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tblInd w:w="-526" w:type="dxa"/>
        <w:tblLook w:val="04A0"/>
      </w:tblPr>
      <w:tblGrid>
        <w:gridCol w:w="5596"/>
        <w:gridCol w:w="5063"/>
      </w:tblGrid>
      <w:tr w:rsidR="00694455" w:rsidRPr="005847E0" w:rsidTr="00694455">
        <w:tc>
          <w:tcPr>
            <w:tcW w:w="5596" w:type="dxa"/>
          </w:tcPr>
          <w:p w:rsidR="00694455" w:rsidRPr="005847E0" w:rsidRDefault="00694455" w:rsidP="00694455">
            <w:pPr>
              <w:ind w:right="1452"/>
              <w:jc w:val="both"/>
              <w:rPr>
                <w:b/>
                <w:sz w:val="24"/>
                <w:szCs w:val="24"/>
              </w:rPr>
            </w:pPr>
            <w:r w:rsidRPr="005847E0">
              <w:rPr>
                <w:b/>
                <w:sz w:val="24"/>
                <w:szCs w:val="24"/>
              </w:rPr>
              <w:t xml:space="preserve">Рассмотрено </w:t>
            </w:r>
          </w:p>
          <w:p w:rsidR="00694455" w:rsidRPr="005847E0" w:rsidRDefault="00694455" w:rsidP="00694455">
            <w:pPr>
              <w:ind w:right="1452"/>
              <w:jc w:val="both"/>
              <w:rPr>
                <w:sz w:val="24"/>
                <w:szCs w:val="24"/>
              </w:rPr>
            </w:pPr>
            <w:r w:rsidRPr="005847E0">
              <w:rPr>
                <w:sz w:val="24"/>
                <w:szCs w:val="24"/>
              </w:rPr>
              <w:t>на заседании педагогического совета МБОУ «Новоалександровская СОШ».</w:t>
            </w:r>
          </w:p>
          <w:p w:rsidR="00694455" w:rsidRPr="005847E0" w:rsidRDefault="00694455" w:rsidP="00405163">
            <w:pPr>
              <w:ind w:right="1452"/>
              <w:jc w:val="both"/>
              <w:rPr>
                <w:sz w:val="24"/>
                <w:szCs w:val="24"/>
              </w:rPr>
            </w:pPr>
            <w:r w:rsidRPr="005847E0">
              <w:rPr>
                <w:sz w:val="24"/>
                <w:szCs w:val="24"/>
              </w:rPr>
              <w:t>П</w:t>
            </w:r>
            <w:r w:rsidR="00A26B40" w:rsidRPr="005847E0">
              <w:rPr>
                <w:sz w:val="24"/>
                <w:szCs w:val="24"/>
              </w:rPr>
              <w:t xml:space="preserve">ротокол № </w:t>
            </w:r>
            <w:proofErr w:type="spellStart"/>
            <w:r w:rsidR="00405163">
              <w:rPr>
                <w:sz w:val="24"/>
                <w:szCs w:val="24"/>
              </w:rPr>
              <w:t>№</w:t>
            </w:r>
            <w:proofErr w:type="spellEnd"/>
            <w:r w:rsidR="00405163">
              <w:rPr>
                <w:sz w:val="24"/>
                <w:szCs w:val="24"/>
              </w:rPr>
              <w:t xml:space="preserve"> 5 от 29.12.2020</w:t>
            </w:r>
            <w:r w:rsidR="00405163" w:rsidRPr="009026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63" w:type="dxa"/>
          </w:tcPr>
          <w:p w:rsidR="00694455" w:rsidRPr="005847E0" w:rsidRDefault="00694455" w:rsidP="00694455">
            <w:pPr>
              <w:tabs>
                <w:tab w:val="left" w:pos="4570"/>
              </w:tabs>
              <w:ind w:right="844"/>
              <w:jc w:val="both"/>
              <w:rPr>
                <w:b/>
                <w:sz w:val="24"/>
                <w:szCs w:val="24"/>
              </w:rPr>
            </w:pPr>
            <w:r w:rsidRPr="005847E0">
              <w:rPr>
                <w:b/>
                <w:sz w:val="24"/>
                <w:szCs w:val="24"/>
              </w:rPr>
              <w:t>Утверждено</w:t>
            </w:r>
          </w:p>
          <w:p w:rsidR="00694455" w:rsidRPr="005847E0" w:rsidRDefault="00694455" w:rsidP="00694455">
            <w:pPr>
              <w:tabs>
                <w:tab w:val="left" w:pos="4570"/>
              </w:tabs>
              <w:ind w:right="844"/>
              <w:jc w:val="both"/>
              <w:rPr>
                <w:sz w:val="24"/>
                <w:szCs w:val="24"/>
              </w:rPr>
            </w:pPr>
            <w:r w:rsidRPr="005847E0">
              <w:rPr>
                <w:sz w:val="24"/>
                <w:szCs w:val="24"/>
              </w:rPr>
              <w:t>Приказом по МБОУ «Новоалександровская средняя общеобразовательная школа»»</w:t>
            </w:r>
          </w:p>
          <w:p w:rsidR="00694455" w:rsidRPr="005847E0" w:rsidRDefault="00694455" w:rsidP="00405163">
            <w:pPr>
              <w:tabs>
                <w:tab w:val="left" w:pos="4570"/>
              </w:tabs>
              <w:ind w:right="844"/>
              <w:jc w:val="both"/>
              <w:rPr>
                <w:sz w:val="24"/>
                <w:szCs w:val="24"/>
              </w:rPr>
            </w:pPr>
            <w:r w:rsidRPr="005847E0">
              <w:rPr>
                <w:sz w:val="24"/>
                <w:szCs w:val="24"/>
              </w:rPr>
              <w:t xml:space="preserve"> </w:t>
            </w:r>
            <w:proofErr w:type="spellStart"/>
            <w:r w:rsidR="00405163">
              <w:rPr>
                <w:sz w:val="24"/>
                <w:szCs w:val="24"/>
              </w:rPr>
              <w:t>№</w:t>
            </w:r>
            <w:proofErr w:type="spellEnd"/>
            <w:r w:rsidR="00405163">
              <w:rPr>
                <w:sz w:val="24"/>
                <w:szCs w:val="24"/>
              </w:rPr>
              <w:t xml:space="preserve"> 5 от 29.12.2020</w:t>
            </w:r>
            <w:r w:rsidR="00405163" w:rsidRPr="0090262C">
              <w:rPr>
                <w:sz w:val="24"/>
                <w:szCs w:val="24"/>
              </w:rPr>
              <w:t xml:space="preserve"> года</w:t>
            </w:r>
          </w:p>
        </w:tc>
      </w:tr>
    </w:tbl>
    <w:p w:rsidR="00694455" w:rsidRPr="005847E0" w:rsidRDefault="00694455" w:rsidP="00694455">
      <w:pPr>
        <w:jc w:val="both"/>
        <w:rPr>
          <w:b/>
          <w:sz w:val="28"/>
          <w:szCs w:val="28"/>
        </w:rPr>
      </w:pPr>
    </w:p>
    <w:p w:rsidR="00694455" w:rsidRPr="005847E0" w:rsidRDefault="00694455" w:rsidP="00694455">
      <w:pPr>
        <w:jc w:val="center"/>
        <w:rPr>
          <w:b/>
          <w:bCs/>
          <w:snapToGrid w:val="0"/>
          <w:sz w:val="28"/>
          <w:szCs w:val="28"/>
        </w:rPr>
      </w:pPr>
      <w:r w:rsidRPr="005847E0">
        <w:rPr>
          <w:b/>
          <w:bCs/>
          <w:snapToGrid w:val="0"/>
          <w:sz w:val="28"/>
          <w:szCs w:val="28"/>
        </w:rPr>
        <w:t>Положение</w:t>
      </w:r>
    </w:p>
    <w:p w:rsidR="00694455" w:rsidRPr="005847E0" w:rsidRDefault="00694455" w:rsidP="00694455">
      <w:pPr>
        <w:jc w:val="center"/>
        <w:rPr>
          <w:b/>
          <w:bCs/>
          <w:snapToGrid w:val="0"/>
          <w:sz w:val="28"/>
          <w:szCs w:val="28"/>
        </w:rPr>
      </w:pPr>
      <w:r w:rsidRPr="005847E0">
        <w:rPr>
          <w:b/>
          <w:bCs/>
          <w:snapToGrid w:val="0"/>
          <w:sz w:val="28"/>
          <w:szCs w:val="28"/>
        </w:rPr>
        <w:t xml:space="preserve">о  </w:t>
      </w:r>
      <w:proofErr w:type="spellStart"/>
      <w:r w:rsidRPr="005847E0">
        <w:rPr>
          <w:b/>
          <w:bCs/>
          <w:snapToGrid w:val="0"/>
          <w:sz w:val="28"/>
          <w:szCs w:val="28"/>
        </w:rPr>
        <w:t>психолого</w:t>
      </w:r>
      <w:proofErr w:type="spellEnd"/>
      <w:r w:rsidRPr="005847E0">
        <w:rPr>
          <w:b/>
          <w:bCs/>
          <w:snapToGrid w:val="0"/>
          <w:sz w:val="28"/>
          <w:szCs w:val="28"/>
        </w:rPr>
        <w:t xml:space="preserve">–педагогическом консилиуме </w:t>
      </w:r>
    </w:p>
    <w:p w:rsidR="00694455" w:rsidRPr="005847E0" w:rsidRDefault="00694455" w:rsidP="00694455">
      <w:pPr>
        <w:jc w:val="center"/>
        <w:rPr>
          <w:b/>
          <w:bCs/>
          <w:snapToGrid w:val="0"/>
          <w:sz w:val="28"/>
          <w:szCs w:val="28"/>
        </w:rPr>
      </w:pPr>
      <w:r w:rsidRPr="005847E0">
        <w:rPr>
          <w:b/>
          <w:bCs/>
          <w:snapToGrid w:val="0"/>
          <w:sz w:val="28"/>
          <w:szCs w:val="28"/>
        </w:rPr>
        <w:t>МБОУ «Новоалександровская средняя общеобразовательная школа»</w:t>
      </w:r>
    </w:p>
    <w:p w:rsidR="008D0C2C" w:rsidRPr="005847E0" w:rsidRDefault="008D0C2C" w:rsidP="00694455">
      <w:pPr>
        <w:rPr>
          <w:rFonts w:eastAsia="Times New Roman"/>
          <w:b/>
          <w:sz w:val="28"/>
          <w:szCs w:val="28"/>
        </w:rPr>
      </w:pPr>
    </w:p>
    <w:p w:rsidR="008D0C2C" w:rsidRPr="005847E0" w:rsidRDefault="008D0C2C" w:rsidP="005847E0">
      <w:pPr>
        <w:pStyle w:val="a3"/>
        <w:numPr>
          <w:ilvl w:val="0"/>
          <w:numId w:val="32"/>
        </w:numPr>
        <w:contextualSpacing/>
        <w:jc w:val="center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>Общие положения</w:t>
      </w:r>
    </w:p>
    <w:p w:rsidR="008D0C2C" w:rsidRPr="005847E0" w:rsidRDefault="008D0C2C" w:rsidP="008D0C2C">
      <w:pPr>
        <w:pStyle w:val="a3"/>
        <w:numPr>
          <w:ilvl w:val="1"/>
          <w:numId w:val="27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Настоящий Порядок регламентирует деятельность психолого-педагогического консилиума образовательной организации (далее –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).</w:t>
      </w:r>
    </w:p>
    <w:p w:rsidR="008D0C2C" w:rsidRPr="005847E0" w:rsidRDefault="008D0C2C" w:rsidP="008D0C2C">
      <w:pPr>
        <w:pStyle w:val="a3"/>
        <w:numPr>
          <w:ilvl w:val="1"/>
          <w:numId w:val="27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Настоящий Порядок разработан в соответствии с Федеральным законом </w:t>
      </w:r>
      <w:r w:rsidRPr="005847E0">
        <w:rPr>
          <w:sz w:val="28"/>
          <w:szCs w:val="28"/>
        </w:rPr>
        <w:br/>
        <w:t xml:space="preserve">от 29 декабря 2012 г. № 273-ФЗ «Об образовании в Российской Федерации», </w:t>
      </w:r>
      <w:r w:rsidRPr="005847E0">
        <w:rPr>
          <w:sz w:val="28"/>
          <w:szCs w:val="28"/>
        </w:rPr>
        <w:br/>
        <w:t xml:space="preserve">на основании примерного Положения о психолого-педагогическом консилиуме, утверждённого Распоряжением </w:t>
      </w:r>
      <w:proofErr w:type="spellStart"/>
      <w:r w:rsidRPr="005847E0">
        <w:rPr>
          <w:sz w:val="28"/>
          <w:szCs w:val="28"/>
        </w:rPr>
        <w:t>Минпросвещения</w:t>
      </w:r>
      <w:proofErr w:type="spellEnd"/>
      <w:r w:rsidRPr="005847E0">
        <w:rPr>
          <w:sz w:val="28"/>
          <w:szCs w:val="28"/>
        </w:rPr>
        <w:t xml:space="preserve"> России от 09.09.2019 № Р-93.</w:t>
      </w:r>
    </w:p>
    <w:p w:rsidR="008D0C2C" w:rsidRPr="005847E0" w:rsidRDefault="008D0C2C" w:rsidP="008D0C2C">
      <w:pPr>
        <w:pStyle w:val="a3"/>
        <w:numPr>
          <w:ilvl w:val="1"/>
          <w:numId w:val="27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в своей деятельности руководствуется следующими нормативными правовыми актами:</w:t>
      </w:r>
    </w:p>
    <w:p w:rsidR="008D0C2C" w:rsidRPr="005847E0" w:rsidRDefault="008D0C2C" w:rsidP="008D0C2C">
      <w:pPr>
        <w:pStyle w:val="a3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Федеральным законом от 29 декабря 2012 года № 273-ФЗ </w:t>
      </w:r>
      <w:r w:rsidRPr="005847E0">
        <w:rPr>
          <w:sz w:val="28"/>
          <w:szCs w:val="28"/>
        </w:rPr>
        <w:br/>
        <w:t>«Об образовании в Российской Федерации»;</w:t>
      </w:r>
    </w:p>
    <w:p w:rsidR="008D0C2C" w:rsidRPr="005847E0" w:rsidRDefault="008D0C2C" w:rsidP="008D0C2C">
      <w:pPr>
        <w:pStyle w:val="a3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5847E0">
        <w:rPr>
          <w:sz w:val="28"/>
          <w:szCs w:val="28"/>
        </w:rPr>
        <w:t>обучающихся</w:t>
      </w:r>
      <w:proofErr w:type="gramEnd"/>
      <w:r w:rsidRPr="005847E0">
        <w:rPr>
          <w:sz w:val="28"/>
          <w:szCs w:val="28"/>
        </w:rPr>
        <w:t xml:space="preserve"> с ограниченными возможностями здоровья, утвержденного приказом Министерства образования и науки Российской Федерации от 19 декабря 2014 года № 1598;</w:t>
      </w:r>
    </w:p>
    <w:p w:rsidR="008D0C2C" w:rsidRPr="005847E0" w:rsidRDefault="008D0C2C" w:rsidP="008D0C2C">
      <w:pPr>
        <w:pStyle w:val="a3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Федеральным государственным образовательным стандартом образования </w:t>
      </w:r>
      <w:proofErr w:type="gramStart"/>
      <w:r w:rsidRPr="005847E0">
        <w:rPr>
          <w:sz w:val="28"/>
          <w:szCs w:val="28"/>
        </w:rPr>
        <w:t>обучающихся</w:t>
      </w:r>
      <w:proofErr w:type="gramEnd"/>
      <w:r w:rsidRPr="005847E0">
        <w:rPr>
          <w:sz w:val="28"/>
          <w:szCs w:val="28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года № 1599;</w:t>
      </w:r>
    </w:p>
    <w:p w:rsidR="005847E0" w:rsidRPr="005847E0" w:rsidRDefault="0096117E" w:rsidP="005847E0">
      <w:pPr>
        <w:pStyle w:val="a3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Приказом 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− образовательным программам начального общего, основного общего и среднего общего</w:t>
      </w:r>
      <w:r w:rsidRPr="005847E0">
        <w:rPr>
          <w:spacing w:val="14"/>
          <w:sz w:val="28"/>
          <w:szCs w:val="28"/>
        </w:rPr>
        <w:t xml:space="preserve"> </w:t>
      </w:r>
      <w:r w:rsidRPr="005847E0">
        <w:rPr>
          <w:sz w:val="28"/>
          <w:szCs w:val="28"/>
        </w:rPr>
        <w:t xml:space="preserve">образования». </w:t>
      </w:r>
    </w:p>
    <w:p w:rsidR="008D0C2C" w:rsidRPr="005847E0" w:rsidRDefault="008D0C2C" w:rsidP="008D0C2C">
      <w:pPr>
        <w:pStyle w:val="a3"/>
        <w:numPr>
          <w:ilvl w:val="0"/>
          <w:numId w:val="32"/>
        </w:numPr>
        <w:ind w:left="0"/>
        <w:contextualSpacing/>
        <w:jc w:val="center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 xml:space="preserve">Основные направления деятельности </w:t>
      </w:r>
      <w:proofErr w:type="spellStart"/>
      <w:r w:rsidRPr="005847E0">
        <w:rPr>
          <w:b/>
          <w:sz w:val="28"/>
          <w:szCs w:val="28"/>
        </w:rPr>
        <w:t>ППк</w:t>
      </w:r>
      <w:proofErr w:type="spellEnd"/>
    </w:p>
    <w:p w:rsidR="008D0C2C" w:rsidRPr="005847E0" w:rsidRDefault="008D0C2C" w:rsidP="008D0C2C">
      <w:pPr>
        <w:pStyle w:val="a7"/>
        <w:numPr>
          <w:ilvl w:val="1"/>
          <w:numId w:val="29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Основными направлениями деятельности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являются:</w:t>
      </w:r>
    </w:p>
    <w:p w:rsidR="008D0C2C" w:rsidRPr="005847E0" w:rsidRDefault="008D0C2C" w:rsidP="008D0C2C">
      <w:pPr>
        <w:pStyle w:val="a7"/>
        <w:numPr>
          <w:ilvl w:val="0"/>
          <w:numId w:val="3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8D0C2C" w:rsidRPr="005847E0" w:rsidRDefault="008D0C2C" w:rsidP="008D0C2C">
      <w:pPr>
        <w:pStyle w:val="a7"/>
        <w:numPr>
          <w:ilvl w:val="0"/>
          <w:numId w:val="3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8D0C2C" w:rsidRPr="005847E0" w:rsidRDefault="008D0C2C" w:rsidP="008D0C2C">
      <w:pPr>
        <w:pStyle w:val="a7"/>
        <w:numPr>
          <w:ilvl w:val="0"/>
          <w:numId w:val="3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525A06" w:rsidRPr="005847E0" w:rsidRDefault="008D0C2C" w:rsidP="00525A06">
      <w:pPr>
        <w:pStyle w:val="a7"/>
        <w:numPr>
          <w:ilvl w:val="0"/>
          <w:numId w:val="3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5847E0">
        <w:rPr>
          <w:sz w:val="28"/>
          <w:szCs w:val="28"/>
        </w:rPr>
        <w:lastRenderedPageBreak/>
        <w:t>контроль за</w:t>
      </w:r>
      <w:proofErr w:type="gramEnd"/>
      <w:r w:rsidRPr="005847E0">
        <w:rPr>
          <w:sz w:val="28"/>
          <w:szCs w:val="28"/>
        </w:rPr>
        <w:t xml:space="preserve"> выполнением рекомендаций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.</w:t>
      </w:r>
    </w:p>
    <w:p w:rsidR="00525A06" w:rsidRPr="005847E0" w:rsidRDefault="008D0C2C" w:rsidP="005847E0">
      <w:pPr>
        <w:pStyle w:val="a7"/>
        <w:numPr>
          <w:ilvl w:val="0"/>
          <w:numId w:val="3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 xml:space="preserve">Структура и режим деятельности </w:t>
      </w:r>
      <w:proofErr w:type="spellStart"/>
      <w:r w:rsidRPr="005847E0">
        <w:rPr>
          <w:b/>
          <w:sz w:val="28"/>
          <w:szCs w:val="28"/>
        </w:rPr>
        <w:t>ППк</w:t>
      </w:r>
      <w:proofErr w:type="spellEnd"/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создается на базе Организации любого типа независимо </w:t>
      </w:r>
      <w:r w:rsidRPr="005847E0">
        <w:rPr>
          <w:sz w:val="28"/>
          <w:szCs w:val="28"/>
        </w:rPr>
        <w:br/>
        <w:t>от её организационно-правовой формы приказом руководителя Организации.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состоит из председателя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- заместителя руководителя Организации, заместителя председателя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(</w:t>
      </w:r>
      <w:proofErr w:type="gramStart"/>
      <w:r w:rsidRPr="005847E0">
        <w:rPr>
          <w:sz w:val="28"/>
          <w:szCs w:val="28"/>
        </w:rPr>
        <w:t>определенный</w:t>
      </w:r>
      <w:proofErr w:type="gramEnd"/>
      <w:r w:rsidRPr="005847E0">
        <w:rPr>
          <w:sz w:val="28"/>
          <w:szCs w:val="28"/>
        </w:rPr>
        <w:t xml:space="preserve"> из числа членов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при необходимости), педагога-психолога, учителя-логопеда, социального педагога, секретаря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(определенный из числа членов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).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Специалисты, включенные 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, выполняют работу в рамках основного рабочего времени.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возглавляет председатель, а на период его отсутствия – заместитель председателя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Председатель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: </w:t>
      </w:r>
    </w:p>
    <w:p w:rsidR="008D0C2C" w:rsidRPr="005847E0" w:rsidRDefault="008D0C2C" w:rsidP="008D0C2C">
      <w:pPr>
        <w:pStyle w:val="a7"/>
        <w:numPr>
          <w:ilvl w:val="0"/>
          <w:numId w:val="42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организует планирование, утверждает годовой план работы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и обеспечивает систематичность его заседаний;</w:t>
      </w:r>
    </w:p>
    <w:p w:rsidR="008D0C2C" w:rsidRPr="005847E0" w:rsidRDefault="008D0C2C" w:rsidP="008D0C2C">
      <w:pPr>
        <w:pStyle w:val="a7"/>
        <w:numPr>
          <w:ilvl w:val="0"/>
          <w:numId w:val="42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8D0C2C" w:rsidRPr="005847E0" w:rsidRDefault="008D0C2C" w:rsidP="008D0C2C">
      <w:pPr>
        <w:pStyle w:val="a7"/>
        <w:numPr>
          <w:ilvl w:val="0"/>
          <w:numId w:val="42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Организации, взаимодействие между Организацией и социальными партнерами (в том числе при отсутствии необходимых кадровых ресурсов);</w:t>
      </w:r>
    </w:p>
    <w:p w:rsidR="008D0C2C" w:rsidRPr="005847E0" w:rsidRDefault="008D0C2C" w:rsidP="008D0C2C">
      <w:pPr>
        <w:pStyle w:val="a7"/>
        <w:numPr>
          <w:ilvl w:val="0"/>
          <w:numId w:val="42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</w:t>
      </w:r>
      <w:r w:rsidRPr="005847E0">
        <w:rPr>
          <w:sz w:val="28"/>
          <w:szCs w:val="28"/>
        </w:rPr>
        <w:br/>
        <w:t xml:space="preserve">и рекомендациями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>Т)ПМПК.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Члены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: </w:t>
      </w:r>
    </w:p>
    <w:p w:rsidR="008D0C2C" w:rsidRPr="005847E0" w:rsidRDefault="008D0C2C" w:rsidP="008D0C2C">
      <w:pPr>
        <w:pStyle w:val="a7"/>
        <w:numPr>
          <w:ilvl w:val="0"/>
          <w:numId w:val="43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проводят диагностическое обследование ребёнка, которое осуществляется </w:t>
      </w:r>
      <w:r w:rsidRPr="005847E0">
        <w:rPr>
          <w:sz w:val="28"/>
          <w:szCs w:val="28"/>
        </w:rPr>
        <w:br/>
        <w:t>по инициативе родителей (законных представителей) или сотрудников Организации с письменного согласия родителей (законных представителей), составляют заключение и разрабатывают рекомендации;</w:t>
      </w:r>
    </w:p>
    <w:p w:rsidR="008D0C2C" w:rsidRPr="005847E0" w:rsidRDefault="008D0C2C" w:rsidP="008D0C2C">
      <w:pPr>
        <w:pStyle w:val="a7"/>
        <w:numPr>
          <w:ilvl w:val="0"/>
          <w:numId w:val="43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обучающихся;</w:t>
      </w:r>
    </w:p>
    <w:p w:rsidR="008D0C2C" w:rsidRPr="005847E0" w:rsidRDefault="008D0C2C" w:rsidP="008D0C2C">
      <w:pPr>
        <w:pStyle w:val="a7"/>
        <w:numPr>
          <w:ilvl w:val="0"/>
          <w:numId w:val="43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участвуют в разработке и реализации программы психолого-педагогического сопровождения.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Секретарь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: </w:t>
      </w:r>
    </w:p>
    <w:p w:rsidR="008D0C2C" w:rsidRPr="005847E0" w:rsidRDefault="008D0C2C" w:rsidP="008D0C2C">
      <w:pPr>
        <w:pStyle w:val="a7"/>
        <w:numPr>
          <w:ilvl w:val="0"/>
          <w:numId w:val="44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ведет отчетную и текущую документацию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44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по согласованию с председателем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заблаговременно информирует педагогов, обучающихся и родителей (законных представителей), приглашенных </w:t>
      </w:r>
      <w:r w:rsidRPr="005847E0">
        <w:rPr>
          <w:sz w:val="28"/>
          <w:szCs w:val="28"/>
        </w:rPr>
        <w:br/>
        <w:t>на заседание, о дате, месте и времени его проведения;</w:t>
      </w:r>
    </w:p>
    <w:p w:rsidR="008D0C2C" w:rsidRPr="005847E0" w:rsidRDefault="008D0C2C" w:rsidP="008D0C2C">
      <w:pPr>
        <w:pStyle w:val="a7"/>
        <w:numPr>
          <w:ilvl w:val="0"/>
          <w:numId w:val="44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ведет протокол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525A06">
      <w:pPr>
        <w:pStyle w:val="a7"/>
        <w:numPr>
          <w:ilvl w:val="0"/>
          <w:numId w:val="44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координирует взаимодействие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с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 xml:space="preserve">Т)ПМПК, </w:t>
      </w:r>
      <w:proofErr w:type="spellStart"/>
      <w:r w:rsidRPr="005847E0">
        <w:rPr>
          <w:sz w:val="28"/>
          <w:szCs w:val="28"/>
        </w:rPr>
        <w:t>ППМС-центром</w:t>
      </w:r>
      <w:proofErr w:type="spellEnd"/>
      <w:r w:rsidRPr="005847E0">
        <w:rPr>
          <w:sz w:val="28"/>
          <w:szCs w:val="28"/>
        </w:rPr>
        <w:t xml:space="preserve"> и другими</w:t>
      </w:r>
      <w:r w:rsidR="00525A06" w:rsidRPr="005847E0">
        <w:rPr>
          <w:sz w:val="28"/>
          <w:szCs w:val="28"/>
        </w:rPr>
        <w:t xml:space="preserve"> </w:t>
      </w:r>
      <w:r w:rsidRPr="005847E0">
        <w:rPr>
          <w:sz w:val="28"/>
          <w:szCs w:val="28"/>
        </w:rPr>
        <w:t>организациями (при необходимости).</w:t>
      </w:r>
    </w:p>
    <w:p w:rsidR="008D0C2C" w:rsidRPr="005847E0" w:rsidRDefault="008D0C2C" w:rsidP="008D0C2C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lastRenderedPageBreak/>
        <w:t xml:space="preserve">Периодичность проведения заседаний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определяется запросом Организации и родителей (законных представителей) на обследование </w:t>
      </w:r>
      <w:r w:rsidRPr="005847E0">
        <w:rPr>
          <w:sz w:val="28"/>
          <w:szCs w:val="28"/>
        </w:rPr>
        <w:br/>
        <w:t xml:space="preserve">и организацию комплексного сопровождения обучающихся (воспитанников) </w:t>
      </w:r>
      <w:r w:rsidRPr="005847E0">
        <w:rPr>
          <w:sz w:val="28"/>
          <w:szCs w:val="28"/>
        </w:rPr>
        <w:br/>
        <w:t xml:space="preserve">и отражаются в графике проведения заседаний. </w:t>
      </w:r>
    </w:p>
    <w:p w:rsidR="00525A06" w:rsidRPr="005847E0" w:rsidRDefault="008D0C2C" w:rsidP="005847E0">
      <w:pPr>
        <w:pStyle w:val="a7"/>
        <w:numPr>
          <w:ilvl w:val="1"/>
          <w:numId w:val="3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подразделяются </w:t>
      </w:r>
      <w:proofErr w:type="gramStart"/>
      <w:r w:rsidRPr="005847E0">
        <w:rPr>
          <w:sz w:val="28"/>
          <w:szCs w:val="28"/>
        </w:rPr>
        <w:t>на</w:t>
      </w:r>
      <w:proofErr w:type="gramEnd"/>
      <w:r w:rsidRPr="005847E0">
        <w:rPr>
          <w:sz w:val="28"/>
          <w:szCs w:val="28"/>
        </w:rPr>
        <w:t xml:space="preserve"> плановые и внеплановые. Плановые заседания проводятся один раз в квартал. </w:t>
      </w:r>
      <w:proofErr w:type="gramStart"/>
      <w:r w:rsidRPr="005847E0">
        <w:rPr>
          <w:sz w:val="28"/>
          <w:szCs w:val="28"/>
        </w:rPr>
        <w:t xml:space="preserve">Внеплановые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проводятся при зачислении нового обучающегося (воспитанника) воспитанника, нуждающегося в психолого-педагогическом сопровождении; при отрицательной (положительной) динамике обучения и развития обучающегося (воспитанника); при возникновении новых обстоятельств, влияющих на обучение и развитие обучающегося (воспитанника) в соответствии с запросами родителей (законных представителей), педагогических работников Организации; с целью решения конфликтных ситуаций и в других случаях.</w:t>
      </w:r>
      <w:proofErr w:type="gramEnd"/>
    </w:p>
    <w:p w:rsidR="00525A06" w:rsidRPr="005847E0" w:rsidRDefault="008D0C2C" w:rsidP="002E7084">
      <w:pPr>
        <w:pStyle w:val="a7"/>
        <w:numPr>
          <w:ilvl w:val="0"/>
          <w:numId w:val="3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 xml:space="preserve">Организация деятельности </w:t>
      </w:r>
      <w:proofErr w:type="spellStart"/>
      <w:r w:rsidRPr="005847E0">
        <w:rPr>
          <w:b/>
          <w:sz w:val="28"/>
          <w:szCs w:val="28"/>
        </w:rPr>
        <w:t>ППк</w:t>
      </w:r>
      <w:proofErr w:type="spellEnd"/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Обследование детей, консультирование детей и их родителей (законных представителей) специалистами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осуществляются бесплатно.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5847E0">
        <w:rPr>
          <w:sz w:val="28"/>
          <w:szCs w:val="28"/>
        </w:rPr>
        <w:t xml:space="preserve">Обследование обучающегося специалистами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осуществляется </w:t>
      </w:r>
      <w:r w:rsidRPr="005847E0">
        <w:rPr>
          <w:sz w:val="28"/>
          <w:szCs w:val="28"/>
        </w:rPr>
        <w:br/>
        <w:t>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r w:rsidR="00525A06" w:rsidRPr="005847E0">
        <w:rPr>
          <w:sz w:val="28"/>
          <w:szCs w:val="28"/>
        </w:rPr>
        <w:t xml:space="preserve">приложение </w:t>
      </w:r>
      <w:r w:rsidRPr="005847E0">
        <w:rPr>
          <w:sz w:val="28"/>
          <w:szCs w:val="28"/>
        </w:rPr>
        <w:t>№ 1).</w:t>
      </w:r>
      <w:proofErr w:type="gramEnd"/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Обследование </w:t>
      </w:r>
      <w:proofErr w:type="gramStart"/>
      <w:r w:rsidRPr="005847E0">
        <w:rPr>
          <w:sz w:val="28"/>
          <w:szCs w:val="28"/>
        </w:rPr>
        <w:t>обучающегося</w:t>
      </w:r>
      <w:proofErr w:type="gramEnd"/>
      <w:r w:rsidRPr="005847E0">
        <w:rPr>
          <w:sz w:val="28"/>
          <w:szCs w:val="28"/>
        </w:rPr>
        <w:t xml:space="preserve"> проводится каждым специалистом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="00525A06" w:rsidRPr="005847E0">
        <w:rPr>
          <w:sz w:val="28"/>
          <w:szCs w:val="28"/>
        </w:rPr>
        <w:t xml:space="preserve"> </w:t>
      </w:r>
      <w:r w:rsidRPr="005847E0">
        <w:rPr>
          <w:sz w:val="28"/>
          <w:szCs w:val="28"/>
        </w:rPr>
        <w:t xml:space="preserve">в присутствии родителей (законных представителей). Результаты обследования заносятся в протокол обследования. 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На заседание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родители и специалисты представляют следующие документы:</w:t>
      </w:r>
    </w:p>
    <w:p w:rsidR="008D0C2C" w:rsidRPr="005847E0" w:rsidRDefault="008D0C2C" w:rsidP="008D0C2C">
      <w:pPr>
        <w:pStyle w:val="a7"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свидетельство о рождении ребенка;</w:t>
      </w:r>
    </w:p>
    <w:p w:rsidR="008D0C2C" w:rsidRPr="005847E0" w:rsidRDefault="008D0C2C" w:rsidP="008D0C2C">
      <w:pPr>
        <w:pStyle w:val="a7"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документ, подтверждающий личность родителя (законного представителя);</w:t>
      </w:r>
    </w:p>
    <w:p w:rsidR="008D0C2C" w:rsidRPr="005847E0" w:rsidRDefault="008D0C2C" w:rsidP="008D0C2C">
      <w:pPr>
        <w:pStyle w:val="a7"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выписку из истории развития ребенка, медицинскую карту, индивидуальную программу реабилитации ребенка-инвалида (по желанию родителей);</w:t>
      </w:r>
    </w:p>
    <w:p w:rsidR="008D0C2C" w:rsidRPr="005847E0" w:rsidRDefault="008D0C2C" w:rsidP="008D0C2C">
      <w:pPr>
        <w:pStyle w:val="a7"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педагогическую характеристику или представление на </w:t>
      </w:r>
      <w:proofErr w:type="gramStart"/>
      <w:r w:rsidRPr="005847E0">
        <w:rPr>
          <w:sz w:val="28"/>
          <w:szCs w:val="28"/>
        </w:rPr>
        <w:t>обучающегося</w:t>
      </w:r>
      <w:proofErr w:type="gram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контрольные письменные работы по общеобразовательным предметам </w:t>
      </w:r>
      <w:r w:rsidRPr="005847E0">
        <w:rPr>
          <w:sz w:val="28"/>
          <w:szCs w:val="28"/>
        </w:rPr>
        <w:br/>
        <w:t>(для школьников); рисунки, поделки, дневник наблюдения за ребенком и др.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Дата и время проведения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устанавливается с учетом графика работы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и по согласованию с родителями (законными представителями).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Продолжительность проведения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определяется исходя из задач обследования, а также возрастных, психофизиологических и иных индивидуальных особенностей ребенка.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При проведении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, степень социализации и адаптации обучающегося. 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На заседании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(приложение </w:t>
      </w:r>
      <w:r w:rsidRPr="005847E0">
        <w:rPr>
          <w:sz w:val="28"/>
          <w:szCs w:val="28"/>
        </w:rPr>
        <w:br/>
      </w:r>
      <w:r w:rsidRPr="005847E0">
        <w:rPr>
          <w:sz w:val="28"/>
          <w:szCs w:val="28"/>
        </w:rPr>
        <w:lastRenderedPageBreak/>
        <w:t>№ 2 к настоящему Порядку).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Протокол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оформляется не позднее пяти рабочих дней после проведения заседания, заключение - в день проведения обследования. Протокол </w:t>
      </w:r>
      <w:r w:rsidRPr="005847E0">
        <w:rPr>
          <w:sz w:val="28"/>
          <w:szCs w:val="28"/>
        </w:rPr>
        <w:br/>
        <w:t>и заключение подписываются всеми специалистами, проводившими обследование.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Заключение и рекомендации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доводятся до сведения родителей (законных представителей) в день проведения обследования, а до сведения педагогических работников, работающих с </w:t>
      </w:r>
      <w:proofErr w:type="gramStart"/>
      <w:r w:rsidRPr="005847E0">
        <w:rPr>
          <w:sz w:val="28"/>
          <w:szCs w:val="28"/>
        </w:rPr>
        <w:t>обследованным</w:t>
      </w:r>
      <w:proofErr w:type="gramEnd"/>
      <w:r w:rsidRPr="005847E0">
        <w:rPr>
          <w:sz w:val="28"/>
          <w:szCs w:val="28"/>
        </w:rPr>
        <w:t xml:space="preserve"> обучающимся, и специалистов, участвующих в его психолого-педагогическом сопровождении не позднее трех рабочих дней после проведения заседания.</w:t>
      </w:r>
    </w:p>
    <w:p w:rsidR="008D0C2C" w:rsidRPr="005847E0" w:rsidRDefault="008D0C2C" w:rsidP="008D0C2C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может рекомендовать родителям обращение в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 xml:space="preserve">Т)ПМПК, а также обращение в учреждения здравоохранения и/или социальной защиты. </w:t>
      </w:r>
    </w:p>
    <w:p w:rsidR="006E27CF" w:rsidRPr="005847E0" w:rsidRDefault="008D0C2C" w:rsidP="006E27CF">
      <w:pPr>
        <w:pStyle w:val="a7"/>
        <w:numPr>
          <w:ilvl w:val="1"/>
          <w:numId w:val="37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Информация о проведении обследования детей специалистами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, результаты обследования, а также иная информация, связанная с обследованием детей, является конфиденциальной. Предоставление указанной информации </w:t>
      </w:r>
      <w:r w:rsidRPr="005847E0">
        <w:rPr>
          <w:sz w:val="28"/>
          <w:szCs w:val="28"/>
        </w:rPr>
        <w:br/>
        <w:t xml:space="preserve">без письменного согласия родителей (законных представителей) третьим лицам </w:t>
      </w:r>
      <w:r w:rsidRPr="005847E0">
        <w:rPr>
          <w:sz w:val="28"/>
          <w:szCs w:val="28"/>
        </w:rPr>
        <w:br/>
        <w:t>не допускается, за исключением случаев, установленных законодательством Российской Федерации.</w:t>
      </w:r>
    </w:p>
    <w:p w:rsidR="006E27CF" w:rsidRPr="005847E0" w:rsidRDefault="008D0C2C" w:rsidP="002E7084">
      <w:pPr>
        <w:pStyle w:val="a7"/>
        <w:numPr>
          <w:ilvl w:val="0"/>
          <w:numId w:val="3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 xml:space="preserve">Документация </w:t>
      </w:r>
      <w:proofErr w:type="spellStart"/>
      <w:r w:rsidRPr="005847E0">
        <w:rPr>
          <w:b/>
          <w:sz w:val="28"/>
          <w:szCs w:val="28"/>
        </w:rPr>
        <w:t>ППк</w:t>
      </w:r>
      <w:proofErr w:type="spellEnd"/>
    </w:p>
    <w:p w:rsidR="008D0C2C" w:rsidRPr="005847E0" w:rsidRDefault="008D0C2C" w:rsidP="008D0C2C">
      <w:pPr>
        <w:pStyle w:val="a7"/>
        <w:numPr>
          <w:ilvl w:val="1"/>
          <w:numId w:val="39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ведётся следующая документация: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приказ о создании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с утвержденным составом специалистов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положение о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график проведения плановых заседаний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на учебный год;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журнал учета заседаний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и обучающихся, прошедших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журнал регистрации коллегиальных заключений психолого-педагогического консилиума;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журнал направлений обучающихся на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>Т)ПМПК;</w:t>
      </w:r>
      <w:r w:rsidR="00E45C04" w:rsidRPr="005847E0">
        <w:rPr>
          <w:sz w:val="28"/>
          <w:szCs w:val="28"/>
        </w:rPr>
        <w:t xml:space="preserve"> </w:t>
      </w:r>
    </w:p>
    <w:p w:rsidR="009F1BD2" w:rsidRPr="005847E0" w:rsidRDefault="009F1BD2" w:rsidP="00E45C04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журнал регистрации заключений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>Т)ПМПК;</w:t>
      </w:r>
      <w:r w:rsidR="00E45C04" w:rsidRPr="005847E0">
        <w:rPr>
          <w:sz w:val="28"/>
          <w:szCs w:val="28"/>
        </w:rPr>
        <w:t xml:space="preserve"> 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протоколы заседания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</w:t>
      </w:r>
    </w:p>
    <w:p w:rsidR="008D0C2C" w:rsidRPr="005847E0" w:rsidRDefault="008D0C2C" w:rsidP="008D0C2C">
      <w:pPr>
        <w:pStyle w:val="a7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карта развития обучающегося, получающего психолого-педагогическое сопровождение.</w:t>
      </w:r>
    </w:p>
    <w:p w:rsidR="008D0C2C" w:rsidRPr="005847E0" w:rsidRDefault="008D0C2C" w:rsidP="008D0C2C">
      <w:pPr>
        <w:pStyle w:val="a7"/>
        <w:numPr>
          <w:ilvl w:val="1"/>
          <w:numId w:val="39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Порядок хранения и срок хранения документов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:</w:t>
      </w:r>
    </w:p>
    <w:p w:rsidR="008D0C2C" w:rsidRPr="005847E0" w:rsidRDefault="008D0C2C" w:rsidP="008D0C2C">
      <w:pPr>
        <w:pStyle w:val="a7"/>
        <w:numPr>
          <w:ilvl w:val="0"/>
          <w:numId w:val="4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ответственность за хранение документов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несёт председатель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4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документы находятся в кабинете председателя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, в запирающемся шкафу;</w:t>
      </w:r>
    </w:p>
    <w:p w:rsidR="008D0C2C" w:rsidRPr="005847E0" w:rsidRDefault="008D0C2C" w:rsidP="008D0C2C">
      <w:pPr>
        <w:pStyle w:val="a7"/>
        <w:numPr>
          <w:ilvl w:val="0"/>
          <w:numId w:val="4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выдача карт развития и других документов производится председателем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под роспись и на время, необходимое для ознакомления с содержанием документа, но не более</w:t>
      </w:r>
      <w:proofErr w:type="gramStart"/>
      <w:r w:rsidRPr="005847E0">
        <w:rPr>
          <w:sz w:val="28"/>
          <w:szCs w:val="28"/>
        </w:rPr>
        <w:t>,</w:t>
      </w:r>
      <w:proofErr w:type="gramEnd"/>
      <w:r w:rsidRPr="005847E0">
        <w:rPr>
          <w:sz w:val="28"/>
          <w:szCs w:val="28"/>
        </w:rPr>
        <w:t xml:space="preserve"> чем на один рабочий день;</w:t>
      </w:r>
    </w:p>
    <w:p w:rsidR="008D0C2C" w:rsidRPr="005847E0" w:rsidRDefault="008D0C2C" w:rsidP="006E27CF">
      <w:pPr>
        <w:pStyle w:val="a7"/>
        <w:numPr>
          <w:ilvl w:val="0"/>
          <w:numId w:val="40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по истечении срока хранения документы подлежат уничтожению.</w:t>
      </w:r>
    </w:p>
    <w:p w:rsidR="008D0C2C" w:rsidRPr="005847E0" w:rsidRDefault="008D0C2C" w:rsidP="008D0C2C">
      <w:pPr>
        <w:pStyle w:val="a3"/>
        <w:numPr>
          <w:ilvl w:val="0"/>
          <w:numId w:val="32"/>
        </w:numPr>
        <w:spacing w:after="160" w:line="259" w:lineRule="auto"/>
        <w:contextualSpacing/>
        <w:jc w:val="center"/>
        <w:rPr>
          <w:b/>
          <w:sz w:val="28"/>
          <w:szCs w:val="28"/>
        </w:rPr>
      </w:pPr>
      <w:r w:rsidRPr="005847E0">
        <w:rPr>
          <w:b/>
          <w:sz w:val="28"/>
          <w:szCs w:val="28"/>
        </w:rPr>
        <w:t xml:space="preserve">Права и обязанности участников </w:t>
      </w:r>
      <w:proofErr w:type="spellStart"/>
      <w:r w:rsidRPr="005847E0">
        <w:rPr>
          <w:b/>
          <w:sz w:val="28"/>
          <w:szCs w:val="28"/>
        </w:rPr>
        <w:t>ППк</w:t>
      </w:r>
      <w:proofErr w:type="spellEnd"/>
    </w:p>
    <w:p w:rsidR="008D0C2C" w:rsidRPr="005847E0" w:rsidRDefault="008D0C2C" w:rsidP="008D0C2C">
      <w:pPr>
        <w:pStyle w:val="a7"/>
        <w:numPr>
          <w:ilvl w:val="1"/>
          <w:numId w:val="4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Родители (законные представители) имеют право:</w:t>
      </w:r>
    </w:p>
    <w:p w:rsidR="008D0C2C" w:rsidRPr="005847E0" w:rsidRDefault="008D0C2C" w:rsidP="008D0C2C">
      <w:pPr>
        <w:pStyle w:val="a7"/>
        <w:numPr>
          <w:ilvl w:val="0"/>
          <w:numId w:val="3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lastRenderedPageBreak/>
        <w:t xml:space="preserve">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, степени социализации и адаптации обучающегося;</w:t>
      </w:r>
    </w:p>
    <w:p w:rsidR="008D0C2C" w:rsidRPr="005847E0" w:rsidRDefault="008D0C2C" w:rsidP="008D0C2C">
      <w:pPr>
        <w:pStyle w:val="a7"/>
        <w:numPr>
          <w:ilvl w:val="0"/>
          <w:numId w:val="3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выражать своё несогласие с коллегиальным заключением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в письменной форме в соответствующем разделе заключения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7"/>
        <w:numPr>
          <w:ilvl w:val="0"/>
          <w:numId w:val="3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получать консультации специалистов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по вопросам оказания детям психолого-педагогической помощи, в том числе информацию о своих правах </w:t>
      </w:r>
      <w:r w:rsidRPr="005847E0">
        <w:rPr>
          <w:sz w:val="28"/>
          <w:szCs w:val="28"/>
        </w:rPr>
        <w:br/>
        <w:t>и правах детей.</w:t>
      </w:r>
    </w:p>
    <w:p w:rsidR="008D0C2C" w:rsidRPr="005847E0" w:rsidRDefault="008D0C2C" w:rsidP="008D0C2C">
      <w:pPr>
        <w:pStyle w:val="a3"/>
        <w:numPr>
          <w:ilvl w:val="1"/>
          <w:numId w:val="41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Специалисты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имеют право:</w:t>
      </w:r>
    </w:p>
    <w:p w:rsidR="008D0C2C" w:rsidRPr="005847E0" w:rsidRDefault="008D0C2C" w:rsidP="008D0C2C">
      <w:pPr>
        <w:pStyle w:val="a3"/>
        <w:numPr>
          <w:ilvl w:val="0"/>
          <w:numId w:val="35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самостоятельно выбирать средства, оптимальные формы и методы работы, </w:t>
      </w:r>
      <w:r w:rsidRPr="005847E0">
        <w:rPr>
          <w:sz w:val="28"/>
          <w:szCs w:val="28"/>
        </w:rPr>
        <w:br/>
        <w:t xml:space="preserve">а также методики и тестовые задания, рекомендованные к применению </w:t>
      </w:r>
      <w:r w:rsidRPr="005847E0">
        <w:rPr>
          <w:sz w:val="28"/>
          <w:szCs w:val="28"/>
        </w:rPr>
        <w:br/>
        <w:t>в образовательных организациях РФ с детьми и взрослыми;</w:t>
      </w:r>
    </w:p>
    <w:p w:rsidR="008D0C2C" w:rsidRPr="005847E0" w:rsidRDefault="008D0C2C" w:rsidP="008D0C2C">
      <w:pPr>
        <w:pStyle w:val="a3"/>
        <w:numPr>
          <w:ilvl w:val="0"/>
          <w:numId w:val="35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обращаться за консультацией в образовательные и медицинские учреждения, </w:t>
      </w:r>
      <w:proofErr w:type="spellStart"/>
      <w:r w:rsidRPr="005847E0">
        <w:rPr>
          <w:sz w:val="28"/>
          <w:szCs w:val="28"/>
        </w:rPr>
        <w:t>психолого-медико-педагогическую</w:t>
      </w:r>
      <w:proofErr w:type="spellEnd"/>
      <w:r w:rsidRPr="005847E0">
        <w:rPr>
          <w:sz w:val="28"/>
          <w:szCs w:val="28"/>
        </w:rPr>
        <w:t xml:space="preserve"> комиссию.</w:t>
      </w:r>
    </w:p>
    <w:p w:rsidR="008D0C2C" w:rsidRPr="005847E0" w:rsidRDefault="008D0C2C" w:rsidP="008D0C2C">
      <w:pPr>
        <w:pStyle w:val="a3"/>
        <w:numPr>
          <w:ilvl w:val="1"/>
          <w:numId w:val="41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Специалисты </w:t>
      </w:r>
      <w:proofErr w:type="spellStart"/>
      <w:r w:rsidRPr="005847E0">
        <w:rPr>
          <w:sz w:val="28"/>
          <w:szCs w:val="28"/>
        </w:rPr>
        <w:t>ППк</w:t>
      </w:r>
      <w:proofErr w:type="spellEnd"/>
      <w:r w:rsidRPr="005847E0">
        <w:rPr>
          <w:sz w:val="28"/>
          <w:szCs w:val="28"/>
        </w:rPr>
        <w:t xml:space="preserve"> обязаны: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рассматривать вопрос и принимать решения строго в рамках своей профессиональной компетенции;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достоверно и корректно формулировать заключения;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принимать решения и вести работу в формах, исключающих возможность нанесения вреда здоровью, чести и достоинству обучающихся, воспитанников, родителей (законных представителей), педагогических кадров;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оказывать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разрабатывать индивидуальные программы коррекционно-развивающей работы с </w:t>
      </w:r>
      <w:proofErr w:type="gramStart"/>
      <w:r w:rsidRPr="005847E0">
        <w:rPr>
          <w:sz w:val="28"/>
          <w:szCs w:val="28"/>
        </w:rPr>
        <w:t>обучающимися</w:t>
      </w:r>
      <w:proofErr w:type="gramEnd"/>
      <w:r w:rsidRPr="005847E0">
        <w:rPr>
          <w:sz w:val="28"/>
          <w:szCs w:val="28"/>
        </w:rPr>
        <w:t>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участвовать в разработке адаптированных основных образовательных программ;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>осуществлять профилактику физических, интеллектуальных и психических нагрузок, обучающихся;</w:t>
      </w:r>
    </w:p>
    <w:p w:rsidR="008D0C2C" w:rsidRPr="005847E0" w:rsidRDefault="008D0C2C" w:rsidP="008D0C2C">
      <w:pPr>
        <w:pStyle w:val="a3"/>
        <w:numPr>
          <w:ilvl w:val="0"/>
          <w:numId w:val="36"/>
        </w:numPr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5847E0">
        <w:rPr>
          <w:sz w:val="28"/>
          <w:szCs w:val="28"/>
        </w:rPr>
        <w:t xml:space="preserve">готовить представление на обучающихся для предоставления на </w:t>
      </w:r>
      <w:proofErr w:type="gramStart"/>
      <w:r w:rsidRPr="005847E0">
        <w:rPr>
          <w:sz w:val="28"/>
          <w:szCs w:val="28"/>
        </w:rPr>
        <w:t>Ц(</w:t>
      </w:r>
      <w:proofErr w:type="gramEnd"/>
      <w:r w:rsidRPr="005847E0">
        <w:rPr>
          <w:sz w:val="28"/>
          <w:szCs w:val="28"/>
        </w:rPr>
        <w:t>Т)ПМПК.</w:t>
      </w:r>
    </w:p>
    <w:p w:rsidR="008D0C2C" w:rsidRPr="005847E0" w:rsidRDefault="008D0C2C" w:rsidP="008D0C2C">
      <w:pPr>
        <w:pStyle w:val="a3"/>
        <w:ind w:left="4046"/>
        <w:rPr>
          <w:sz w:val="28"/>
          <w:szCs w:val="28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8"/>
          <w:szCs w:val="28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8"/>
          <w:szCs w:val="28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8"/>
          <w:szCs w:val="28"/>
          <w:lang w:eastAsia="ar-SA"/>
        </w:rPr>
      </w:pPr>
    </w:p>
    <w:p w:rsidR="000010E3" w:rsidRPr="005847E0" w:rsidRDefault="000010E3" w:rsidP="005847E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8"/>
          <w:szCs w:val="28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  <w:r w:rsidRPr="005847E0">
        <w:rPr>
          <w:rFonts w:eastAsia="Times New Roman"/>
          <w:sz w:val="24"/>
          <w:szCs w:val="24"/>
          <w:lang w:eastAsia="ar-SA"/>
        </w:rPr>
        <w:t>Приложение № 1</w:t>
      </w:r>
    </w:p>
    <w:p w:rsidR="000010E3" w:rsidRPr="005847E0" w:rsidRDefault="000010E3" w:rsidP="000010E3">
      <w:pPr>
        <w:jc w:val="both"/>
        <w:rPr>
          <w:sz w:val="24"/>
          <w:szCs w:val="24"/>
        </w:rPr>
      </w:pPr>
    </w:p>
    <w:p w:rsidR="000010E3" w:rsidRPr="005847E0" w:rsidRDefault="000010E3" w:rsidP="000010E3">
      <w:pPr>
        <w:jc w:val="both"/>
        <w:rPr>
          <w:sz w:val="24"/>
          <w:szCs w:val="24"/>
        </w:rPr>
      </w:pPr>
    </w:p>
    <w:p w:rsidR="000010E3" w:rsidRPr="005847E0" w:rsidRDefault="000010E3" w:rsidP="000010E3">
      <w:pPr>
        <w:jc w:val="center"/>
        <w:rPr>
          <w:sz w:val="24"/>
          <w:szCs w:val="24"/>
        </w:rPr>
      </w:pPr>
      <w:r w:rsidRPr="005847E0">
        <w:rPr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5847E0">
        <w:rPr>
          <w:sz w:val="24"/>
          <w:szCs w:val="24"/>
        </w:rPr>
        <w:t>ППк</w:t>
      </w:r>
      <w:proofErr w:type="spellEnd"/>
    </w:p>
    <w:p w:rsidR="000010E3" w:rsidRPr="005847E0" w:rsidRDefault="000010E3" w:rsidP="000010E3">
      <w:pPr>
        <w:jc w:val="both"/>
        <w:rPr>
          <w:sz w:val="24"/>
          <w:szCs w:val="24"/>
        </w:rPr>
      </w:pPr>
    </w:p>
    <w:p w:rsidR="000010E3" w:rsidRPr="005847E0" w:rsidRDefault="000010E3" w:rsidP="000010E3">
      <w:pPr>
        <w:spacing w:line="240" w:lineRule="atLeast"/>
        <w:jc w:val="both"/>
        <w:rPr>
          <w:sz w:val="24"/>
          <w:szCs w:val="24"/>
        </w:rPr>
      </w:pPr>
      <w:r w:rsidRPr="005847E0">
        <w:rPr>
          <w:sz w:val="24"/>
          <w:szCs w:val="24"/>
        </w:rPr>
        <w:t xml:space="preserve">Я,___________________________________________________________________________ </w:t>
      </w:r>
    </w:p>
    <w:p w:rsidR="000010E3" w:rsidRPr="005847E0" w:rsidRDefault="000010E3" w:rsidP="000010E3">
      <w:pPr>
        <w:spacing w:line="240" w:lineRule="atLeast"/>
        <w:jc w:val="center"/>
        <w:rPr>
          <w:sz w:val="24"/>
          <w:szCs w:val="24"/>
        </w:rPr>
      </w:pPr>
      <w:proofErr w:type="gramStart"/>
      <w:r w:rsidRPr="005847E0">
        <w:rPr>
          <w:sz w:val="24"/>
          <w:szCs w:val="24"/>
        </w:rPr>
        <w:t>(ФИО родителя (законного представителя) обучающегося</w:t>
      </w:r>
      <w:proofErr w:type="gramEnd"/>
    </w:p>
    <w:p w:rsidR="000010E3" w:rsidRPr="005847E0" w:rsidRDefault="000010E3" w:rsidP="000010E3">
      <w:pPr>
        <w:spacing w:line="360" w:lineRule="auto"/>
        <w:jc w:val="center"/>
        <w:rPr>
          <w:sz w:val="24"/>
          <w:szCs w:val="24"/>
        </w:rPr>
      </w:pPr>
      <w:r w:rsidRPr="005847E0">
        <w:rPr>
          <w:sz w:val="24"/>
          <w:szCs w:val="24"/>
        </w:rPr>
        <w:t>__________________________________________________________________________________________________________________________________________________________ (номер, серия паспорта, когда и кем выдан) являясь родителем (законным представителем)</w:t>
      </w:r>
    </w:p>
    <w:p w:rsidR="000010E3" w:rsidRPr="005847E0" w:rsidRDefault="000010E3" w:rsidP="000010E3">
      <w:pPr>
        <w:spacing w:line="240" w:lineRule="atLeast"/>
        <w:jc w:val="both"/>
        <w:rPr>
          <w:sz w:val="24"/>
          <w:szCs w:val="24"/>
        </w:rPr>
      </w:pPr>
      <w:r w:rsidRPr="005847E0">
        <w:rPr>
          <w:sz w:val="24"/>
          <w:szCs w:val="24"/>
        </w:rPr>
        <w:t>являясь родителем (законным представителем) ____________________________________________</w:t>
      </w:r>
    </w:p>
    <w:p w:rsidR="000010E3" w:rsidRPr="005847E0" w:rsidRDefault="000010E3" w:rsidP="000010E3">
      <w:pPr>
        <w:spacing w:line="240" w:lineRule="atLeast"/>
        <w:ind w:left="708" w:firstLine="708"/>
        <w:rPr>
          <w:sz w:val="24"/>
          <w:szCs w:val="24"/>
        </w:rPr>
      </w:pPr>
      <w:r w:rsidRPr="005847E0">
        <w:rPr>
          <w:sz w:val="24"/>
          <w:szCs w:val="24"/>
        </w:rPr>
        <w:t>(нужное подчеркнуть)</w:t>
      </w:r>
    </w:p>
    <w:p w:rsidR="000010E3" w:rsidRPr="005847E0" w:rsidRDefault="000010E3" w:rsidP="000010E3">
      <w:pPr>
        <w:spacing w:line="360" w:lineRule="auto"/>
        <w:jc w:val="both"/>
        <w:rPr>
          <w:sz w:val="24"/>
          <w:szCs w:val="24"/>
        </w:rPr>
      </w:pPr>
      <w:r w:rsidRPr="005847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010E3" w:rsidRPr="005847E0" w:rsidRDefault="000010E3" w:rsidP="000010E3">
      <w:pPr>
        <w:spacing w:line="360" w:lineRule="auto"/>
        <w:jc w:val="center"/>
        <w:rPr>
          <w:sz w:val="24"/>
          <w:szCs w:val="24"/>
        </w:rPr>
      </w:pPr>
      <w:r w:rsidRPr="005847E0">
        <w:rPr>
          <w:sz w:val="24"/>
          <w:szCs w:val="24"/>
        </w:rPr>
        <w:t>(ФИО, класс/группа, в котором /ой обучается обучающийся, дата (</w:t>
      </w:r>
      <w:proofErr w:type="spellStart"/>
      <w:r w:rsidRPr="005847E0">
        <w:rPr>
          <w:sz w:val="24"/>
          <w:szCs w:val="24"/>
        </w:rPr>
        <w:t>дд.мм</w:t>
      </w:r>
      <w:proofErr w:type="gramStart"/>
      <w:r w:rsidRPr="005847E0">
        <w:rPr>
          <w:sz w:val="24"/>
          <w:szCs w:val="24"/>
        </w:rPr>
        <w:t>.г</w:t>
      </w:r>
      <w:proofErr w:type="gramEnd"/>
      <w:r w:rsidRPr="005847E0">
        <w:rPr>
          <w:sz w:val="24"/>
          <w:szCs w:val="24"/>
        </w:rPr>
        <w:t>г</w:t>
      </w:r>
      <w:proofErr w:type="spellEnd"/>
      <w:r w:rsidRPr="005847E0">
        <w:rPr>
          <w:sz w:val="24"/>
          <w:szCs w:val="24"/>
        </w:rPr>
        <w:t>.) рождения)</w:t>
      </w:r>
    </w:p>
    <w:p w:rsidR="000010E3" w:rsidRPr="005847E0" w:rsidRDefault="000010E3" w:rsidP="000010E3">
      <w:pPr>
        <w:spacing w:line="360" w:lineRule="auto"/>
        <w:jc w:val="both"/>
        <w:rPr>
          <w:sz w:val="24"/>
          <w:szCs w:val="24"/>
        </w:rPr>
      </w:pPr>
      <w:r w:rsidRPr="005847E0">
        <w:rPr>
          <w:sz w:val="24"/>
          <w:szCs w:val="24"/>
        </w:rPr>
        <w:t xml:space="preserve">Выражаю согласие на проведение психолого-педагогического обследования. </w:t>
      </w:r>
    </w:p>
    <w:p w:rsidR="000010E3" w:rsidRPr="005847E0" w:rsidRDefault="000010E3" w:rsidP="000010E3">
      <w:pPr>
        <w:spacing w:line="360" w:lineRule="auto"/>
        <w:jc w:val="both"/>
        <w:rPr>
          <w:sz w:val="24"/>
          <w:szCs w:val="24"/>
        </w:rPr>
      </w:pPr>
    </w:p>
    <w:p w:rsidR="000010E3" w:rsidRPr="005847E0" w:rsidRDefault="000010E3" w:rsidP="000010E3">
      <w:pPr>
        <w:spacing w:line="240" w:lineRule="atLeast"/>
        <w:jc w:val="both"/>
        <w:rPr>
          <w:sz w:val="24"/>
          <w:szCs w:val="24"/>
        </w:rPr>
      </w:pPr>
      <w:r w:rsidRPr="005847E0">
        <w:rPr>
          <w:sz w:val="24"/>
          <w:szCs w:val="24"/>
        </w:rPr>
        <w:t xml:space="preserve">«_____»_________20____г. </w:t>
      </w:r>
      <w:r w:rsidRPr="005847E0">
        <w:rPr>
          <w:sz w:val="24"/>
          <w:szCs w:val="24"/>
        </w:rPr>
        <w:tab/>
        <w:t>/_________________/</w:t>
      </w:r>
      <w:r w:rsidRPr="005847E0">
        <w:rPr>
          <w:sz w:val="24"/>
          <w:szCs w:val="24"/>
        </w:rPr>
        <w:tab/>
        <w:t xml:space="preserve"> ______________________ </w:t>
      </w:r>
    </w:p>
    <w:p w:rsidR="000010E3" w:rsidRPr="005847E0" w:rsidRDefault="000010E3" w:rsidP="000010E3">
      <w:pPr>
        <w:spacing w:line="240" w:lineRule="atLeast"/>
        <w:ind w:left="2832" w:firstLine="708"/>
        <w:jc w:val="center"/>
        <w:rPr>
          <w:sz w:val="24"/>
          <w:szCs w:val="24"/>
        </w:rPr>
      </w:pPr>
      <w:r w:rsidRPr="005847E0">
        <w:rPr>
          <w:sz w:val="24"/>
          <w:szCs w:val="24"/>
        </w:rPr>
        <w:t xml:space="preserve">(подпись) </w:t>
      </w:r>
      <w:r w:rsidRPr="005847E0">
        <w:rPr>
          <w:sz w:val="24"/>
          <w:szCs w:val="24"/>
        </w:rPr>
        <w:tab/>
      </w:r>
      <w:r w:rsidRPr="005847E0">
        <w:rPr>
          <w:sz w:val="24"/>
          <w:szCs w:val="24"/>
        </w:rPr>
        <w:tab/>
      </w:r>
      <w:r w:rsidRPr="005847E0">
        <w:rPr>
          <w:sz w:val="24"/>
          <w:szCs w:val="24"/>
        </w:rPr>
        <w:tab/>
        <w:t>(расшифровка подписи)</w:t>
      </w:r>
    </w:p>
    <w:p w:rsidR="000010E3" w:rsidRPr="005847E0" w:rsidRDefault="000010E3" w:rsidP="000010E3">
      <w:pPr>
        <w:rPr>
          <w:sz w:val="24"/>
          <w:szCs w:val="24"/>
        </w:rPr>
      </w:pPr>
      <w:r w:rsidRPr="005847E0">
        <w:rPr>
          <w:sz w:val="24"/>
          <w:szCs w:val="24"/>
        </w:rPr>
        <w:br w:type="page"/>
      </w: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  <w:r w:rsidRPr="005847E0">
        <w:rPr>
          <w:rFonts w:eastAsia="Times New Roman"/>
          <w:sz w:val="24"/>
          <w:szCs w:val="24"/>
          <w:lang w:eastAsia="ar-SA"/>
        </w:rPr>
        <w:lastRenderedPageBreak/>
        <w:t>Приложение № 2</w:t>
      </w:r>
    </w:p>
    <w:p w:rsidR="000010E3" w:rsidRPr="005847E0" w:rsidRDefault="000010E3" w:rsidP="000010E3">
      <w:pPr>
        <w:rPr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Шапка/официальный бланк ОО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---------------------------------------------------------------------------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bookmarkStart w:id="0" w:name="Par244"/>
      <w:bookmarkEnd w:id="0"/>
      <w:r w:rsidRPr="005847E0">
        <w:rPr>
          <w:rFonts w:eastAsia="Times New Roman"/>
          <w:sz w:val="24"/>
          <w:szCs w:val="24"/>
        </w:rPr>
        <w:t xml:space="preserve">Коллегиальное заключение </w:t>
      </w:r>
      <w:proofErr w:type="gramStart"/>
      <w:r w:rsidRPr="005847E0">
        <w:rPr>
          <w:rFonts w:eastAsia="Times New Roman"/>
          <w:sz w:val="24"/>
          <w:szCs w:val="24"/>
        </w:rPr>
        <w:t>психолого-педагогического</w:t>
      </w:r>
      <w:proofErr w:type="gramEnd"/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консилиума (наименование образовательной организации)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right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Дата "__" _____________ 20__ года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Общие сведения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ФИО </w:t>
      </w:r>
      <w:proofErr w:type="gramStart"/>
      <w:r w:rsidRPr="005847E0">
        <w:rPr>
          <w:rFonts w:eastAsia="Times New Roman"/>
          <w:sz w:val="24"/>
          <w:szCs w:val="24"/>
        </w:rPr>
        <w:t>обучающегося</w:t>
      </w:r>
      <w:proofErr w:type="gram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Дата рождения обучающегося:                          Класс: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Образовательная программа: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Причина направления на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Коллегиальное заключение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tbl>
      <w:tblPr>
        <w:tblW w:w="9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85"/>
      </w:tblGrid>
      <w:tr w:rsidR="000010E3" w:rsidRPr="005847E0" w:rsidTr="000010E3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E3" w:rsidRPr="005847E0" w:rsidRDefault="000010E3" w:rsidP="00001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847E0">
              <w:rPr>
                <w:rFonts w:eastAsia="Times New Roman"/>
                <w:sz w:val="24"/>
                <w:szCs w:val="24"/>
              </w:rPr>
      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      </w:r>
            <w:proofErr w:type="spellStart"/>
            <w:r w:rsidRPr="005847E0">
              <w:rPr>
                <w:rFonts w:eastAsia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847E0">
              <w:rPr>
                <w:rFonts w:eastAsia="Times New Roman"/>
                <w:sz w:val="24"/>
                <w:szCs w:val="24"/>
              </w:rPr>
              <w:t xml:space="preserve"> помощи.</w:t>
            </w:r>
            <w:proofErr w:type="gramEnd"/>
          </w:p>
        </w:tc>
      </w:tr>
      <w:tr w:rsidR="000010E3" w:rsidRPr="005847E0" w:rsidTr="000010E3">
        <w:tc>
          <w:tcPr>
            <w:tcW w:w="9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10E3" w:rsidRPr="005847E0" w:rsidRDefault="000010E3" w:rsidP="00001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47E0">
              <w:rPr>
                <w:rFonts w:eastAsia="Times New Roman"/>
                <w:sz w:val="24"/>
                <w:szCs w:val="24"/>
              </w:rPr>
              <w:t>Рекомендации педагогам</w:t>
            </w:r>
          </w:p>
        </w:tc>
      </w:tr>
      <w:tr w:rsidR="000010E3" w:rsidRPr="005847E0" w:rsidTr="000010E3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5847E0" w:rsidRDefault="000010E3" w:rsidP="00001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10E3" w:rsidRPr="005847E0" w:rsidTr="000010E3">
        <w:tc>
          <w:tcPr>
            <w:tcW w:w="9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10E3" w:rsidRPr="005847E0" w:rsidRDefault="000010E3" w:rsidP="00001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47E0">
              <w:rPr>
                <w:rFonts w:eastAsia="Times New Roman"/>
                <w:sz w:val="24"/>
                <w:szCs w:val="24"/>
              </w:rPr>
              <w:t>Рекомендации родителям</w:t>
            </w:r>
          </w:p>
        </w:tc>
      </w:tr>
      <w:tr w:rsidR="000010E3" w:rsidRPr="005847E0" w:rsidTr="000010E3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5847E0" w:rsidRDefault="000010E3" w:rsidP="00001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Приложение: (планы коррекционно-развивающей   работы, индивидуальный образовательный маршрут и другие необходимые материалы):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Председатель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 xml:space="preserve"> _________________________________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Члены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С решением ознакомле</w:t>
      </w:r>
      <w:proofErr w:type="gramStart"/>
      <w:r w:rsidRPr="005847E0">
        <w:rPr>
          <w:rFonts w:eastAsia="Times New Roman"/>
          <w:sz w:val="24"/>
          <w:szCs w:val="24"/>
        </w:rPr>
        <w:t>н(</w:t>
      </w:r>
      <w:proofErr w:type="gramEnd"/>
      <w:r w:rsidRPr="005847E0">
        <w:rPr>
          <w:rFonts w:eastAsia="Times New Roman"/>
          <w:sz w:val="24"/>
          <w:szCs w:val="24"/>
        </w:rPr>
        <w:t>а) _____________/____________________________________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proofErr w:type="gramStart"/>
      <w:r w:rsidRPr="005847E0">
        <w:rPr>
          <w:rFonts w:eastAsia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С решением </w:t>
      </w:r>
      <w:proofErr w:type="gramStart"/>
      <w:r w:rsidRPr="005847E0">
        <w:rPr>
          <w:rFonts w:eastAsia="Times New Roman"/>
          <w:sz w:val="24"/>
          <w:szCs w:val="24"/>
        </w:rPr>
        <w:t>согласен</w:t>
      </w:r>
      <w:proofErr w:type="gramEnd"/>
      <w:r w:rsidRPr="005847E0">
        <w:rPr>
          <w:rFonts w:eastAsia="Times New Roman"/>
          <w:sz w:val="24"/>
          <w:szCs w:val="24"/>
        </w:rPr>
        <w:t xml:space="preserve"> (на) _____________/____________________________________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proofErr w:type="gramStart"/>
      <w:r w:rsidRPr="005847E0">
        <w:rPr>
          <w:rFonts w:eastAsia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С решением согласе</w:t>
      </w:r>
      <w:proofErr w:type="gramStart"/>
      <w:r w:rsidRPr="005847E0">
        <w:rPr>
          <w:rFonts w:eastAsia="Times New Roman"/>
          <w:sz w:val="24"/>
          <w:szCs w:val="24"/>
        </w:rPr>
        <w:t>н(</w:t>
      </w:r>
      <w:proofErr w:type="gramEnd"/>
      <w:r w:rsidRPr="005847E0">
        <w:rPr>
          <w:rFonts w:eastAsia="Times New Roman"/>
          <w:sz w:val="24"/>
          <w:szCs w:val="24"/>
        </w:rPr>
        <w:t>на) частично, не согласен(на) с пунктами: _____________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0010E3" w:rsidRPr="005847E0" w:rsidRDefault="000010E3" w:rsidP="000010E3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5847E0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</w:t>
      </w:r>
    </w:p>
    <w:p w:rsidR="000010E3" w:rsidRPr="005847E0" w:rsidRDefault="000010E3" w:rsidP="000010E3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5847E0">
        <w:rPr>
          <w:rFonts w:ascii="Courier New" w:eastAsia="Times New Roman" w:hAnsi="Courier New" w:cs="Courier New"/>
          <w:sz w:val="24"/>
          <w:szCs w:val="24"/>
        </w:rPr>
        <w:t>______________/____________________________________________________________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proofErr w:type="gramStart"/>
      <w:r w:rsidRPr="005847E0">
        <w:rPr>
          <w:rFonts w:eastAsia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</w:p>
    <w:p w:rsidR="00094333" w:rsidRPr="005847E0" w:rsidRDefault="0009433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</w:p>
    <w:p w:rsidR="00094333" w:rsidRPr="005847E0" w:rsidRDefault="0009433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</w:p>
    <w:p w:rsidR="000010E3" w:rsidRPr="005847E0" w:rsidRDefault="000010E3" w:rsidP="000010E3">
      <w:pPr>
        <w:suppressAutoHyphens/>
        <w:ind w:left="5387"/>
        <w:jc w:val="center"/>
        <w:rPr>
          <w:rFonts w:eastAsia="Times New Roman"/>
          <w:sz w:val="24"/>
          <w:szCs w:val="24"/>
          <w:lang w:eastAsia="ar-SA"/>
        </w:rPr>
      </w:pPr>
      <w:r w:rsidRPr="005847E0">
        <w:rPr>
          <w:rFonts w:eastAsia="Times New Roman"/>
          <w:sz w:val="24"/>
          <w:szCs w:val="24"/>
          <w:lang w:eastAsia="ar-SA"/>
        </w:rPr>
        <w:t>Приложение № 3</w:t>
      </w:r>
    </w:p>
    <w:p w:rsidR="000010E3" w:rsidRPr="005847E0" w:rsidRDefault="000010E3" w:rsidP="000010E3">
      <w:pPr>
        <w:rPr>
          <w:rFonts w:eastAsia="Times New Roman"/>
          <w:b/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Шапка/официальный бланк ОО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---------------------------------------------------------------------------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bookmarkStart w:id="1" w:name="Par195"/>
      <w:bookmarkEnd w:id="1"/>
      <w:r w:rsidRPr="005847E0">
        <w:rPr>
          <w:rFonts w:eastAsia="Times New Roman"/>
          <w:sz w:val="24"/>
          <w:szCs w:val="24"/>
        </w:rPr>
        <w:t>Протокол заседания психолого-педагогического консилиума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наименование ОО</w:t>
      </w: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center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№ ____                                           от "__" __________ 20__ г.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Присутствовали: 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И.О. Фамилия (должность в ОО, роль в 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 xml:space="preserve">),  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И.О. Фамилия (мать/отец ФИО </w:t>
      </w:r>
      <w:proofErr w:type="gramStart"/>
      <w:r w:rsidRPr="005847E0">
        <w:rPr>
          <w:rFonts w:eastAsia="Times New Roman"/>
          <w:sz w:val="24"/>
          <w:szCs w:val="24"/>
        </w:rPr>
        <w:t>обучающегося</w:t>
      </w:r>
      <w:proofErr w:type="gramEnd"/>
      <w:r w:rsidRPr="005847E0">
        <w:rPr>
          <w:rFonts w:eastAsia="Times New Roman"/>
          <w:sz w:val="24"/>
          <w:szCs w:val="24"/>
        </w:rPr>
        <w:t>).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>Повестка дня: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1. ...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2. ...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Ход заседания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1. ...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2. ...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Решение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1. ...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2. ...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proofErr w:type="gramStart"/>
      <w:r w:rsidRPr="005847E0">
        <w:rPr>
          <w:rFonts w:eastAsia="Times New Roman"/>
          <w:sz w:val="24"/>
          <w:szCs w:val="24"/>
        </w:rPr>
        <w:t>Приложения (характеристики, представления  на  обучающегося, 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1. ...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2. ...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Председатель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 xml:space="preserve"> ______________________________________ И.О.Фамилия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Члены </w:t>
      </w:r>
      <w:proofErr w:type="spellStart"/>
      <w:r w:rsidRPr="005847E0">
        <w:rPr>
          <w:rFonts w:eastAsia="Times New Roman"/>
          <w:sz w:val="24"/>
          <w:szCs w:val="24"/>
        </w:rPr>
        <w:t>ППк</w:t>
      </w:r>
      <w:proofErr w:type="spellEnd"/>
      <w:r w:rsidRPr="005847E0">
        <w:rPr>
          <w:rFonts w:eastAsia="Times New Roman"/>
          <w:sz w:val="24"/>
          <w:szCs w:val="24"/>
        </w:rPr>
        <w:t>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   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   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Другие присутствующие на заседании: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   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  <w:r w:rsidRPr="005847E0">
        <w:rPr>
          <w:rFonts w:eastAsia="Times New Roman"/>
          <w:sz w:val="24"/>
          <w:szCs w:val="24"/>
        </w:rPr>
        <w:t xml:space="preserve">        И.О. Фамилия</w:t>
      </w: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0010E3" w:rsidRPr="005847E0" w:rsidRDefault="000010E3" w:rsidP="000010E3">
      <w:pPr>
        <w:jc w:val="both"/>
        <w:rPr>
          <w:rFonts w:eastAsia="Times New Roman"/>
          <w:sz w:val="24"/>
          <w:szCs w:val="24"/>
        </w:rPr>
      </w:pPr>
    </w:p>
    <w:p w:rsidR="00E45C04" w:rsidRPr="005847E0" w:rsidRDefault="00E45C04" w:rsidP="000010E3">
      <w:pPr>
        <w:jc w:val="both"/>
        <w:rPr>
          <w:rFonts w:eastAsia="Times New Roman"/>
          <w:sz w:val="24"/>
          <w:szCs w:val="24"/>
        </w:rPr>
      </w:pPr>
    </w:p>
    <w:p w:rsidR="00E45C04" w:rsidRPr="005847E0" w:rsidRDefault="00E45C04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</w:p>
    <w:p w:rsidR="00E45C04" w:rsidRPr="005847E0" w:rsidRDefault="00E45C04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</w:p>
    <w:p w:rsidR="00E45C04" w:rsidRPr="005847E0" w:rsidRDefault="00E45C04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</w:p>
    <w:p w:rsidR="000010E3" w:rsidRPr="005847E0" w:rsidRDefault="000010E3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  <w:r w:rsidRPr="005847E0">
        <w:rPr>
          <w:rFonts w:eastAsia="Times New Roman"/>
          <w:color w:val="222222"/>
          <w:sz w:val="24"/>
          <w:szCs w:val="24"/>
        </w:rPr>
        <w:t xml:space="preserve">Приложение </w:t>
      </w:r>
      <w:r w:rsidR="00E45C04" w:rsidRPr="005847E0">
        <w:rPr>
          <w:rFonts w:eastAsia="Times New Roman"/>
          <w:color w:val="222222"/>
          <w:sz w:val="24"/>
          <w:szCs w:val="24"/>
        </w:rPr>
        <w:t>4</w:t>
      </w:r>
    </w:p>
    <w:p w:rsidR="000010E3" w:rsidRPr="005847E0" w:rsidRDefault="000010E3" w:rsidP="000010E3">
      <w:pPr>
        <w:widowControl/>
        <w:shd w:val="clear" w:color="auto" w:fill="FFFFFF"/>
        <w:autoSpaceDE/>
        <w:adjustRightInd/>
        <w:spacing w:after="199"/>
        <w:jc w:val="center"/>
        <w:textAlignment w:val="baseline"/>
        <w:rPr>
          <w:rFonts w:eastAsia="Times New Roman"/>
          <w:color w:val="222222"/>
          <w:sz w:val="24"/>
          <w:szCs w:val="24"/>
        </w:rPr>
      </w:pPr>
      <w:r w:rsidRPr="005847E0">
        <w:rPr>
          <w:rFonts w:eastAsia="Times New Roman"/>
          <w:b/>
          <w:color w:val="222222"/>
          <w:sz w:val="24"/>
          <w:szCs w:val="24"/>
        </w:rPr>
        <w:t>Журнал направлений обучающихся на ПМПК</w:t>
      </w:r>
      <w:r w:rsidRPr="005847E0">
        <w:rPr>
          <w:rFonts w:eastAsia="Times New Roman"/>
          <w:color w:val="222222"/>
          <w:sz w:val="24"/>
          <w:szCs w:val="24"/>
        </w:rPr>
        <w:t>:</w:t>
      </w:r>
    </w:p>
    <w:tbl>
      <w:tblPr>
        <w:tblStyle w:val="a4"/>
        <w:tblW w:w="9585" w:type="dxa"/>
        <w:tblLayout w:type="fixed"/>
        <w:tblLook w:val="04A0"/>
      </w:tblPr>
      <w:tblGrid>
        <w:gridCol w:w="539"/>
        <w:gridCol w:w="2119"/>
        <w:gridCol w:w="992"/>
        <w:gridCol w:w="1520"/>
        <w:gridCol w:w="1533"/>
        <w:gridCol w:w="1533"/>
        <w:gridCol w:w="1349"/>
      </w:tblGrid>
      <w:tr w:rsidR="000010E3" w:rsidRPr="005847E0" w:rsidTr="000010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ФИО </w:t>
            </w:r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200" w:line="276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Класс/</w:t>
            </w:r>
          </w:p>
          <w:p w:rsidR="000010E3" w:rsidRPr="005847E0" w:rsidRDefault="000010E3" w:rsidP="000010E3">
            <w:pPr>
              <w:widowControl/>
              <w:autoSpaceDE/>
              <w:adjustRightInd/>
              <w:spacing w:after="200" w:line="276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группа</w:t>
            </w:r>
          </w:p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Цель направления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Причина направления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Подпись родителей</w:t>
            </w:r>
          </w:p>
        </w:tc>
      </w:tr>
      <w:tr w:rsidR="000010E3" w:rsidRPr="005847E0" w:rsidTr="000010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</w:tr>
    </w:tbl>
    <w:p w:rsidR="00E45C04" w:rsidRPr="005847E0" w:rsidRDefault="00E45C04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</w:p>
    <w:p w:rsidR="00E45C04" w:rsidRPr="005847E0" w:rsidRDefault="00E45C04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  <w:r w:rsidRPr="005847E0">
        <w:rPr>
          <w:rFonts w:eastAsia="Times New Roman"/>
          <w:color w:val="222222"/>
          <w:sz w:val="24"/>
          <w:szCs w:val="24"/>
        </w:rPr>
        <w:t>Приложение5</w:t>
      </w:r>
    </w:p>
    <w:p w:rsidR="000010E3" w:rsidRPr="005847E0" w:rsidRDefault="000010E3" w:rsidP="000010E3">
      <w:pPr>
        <w:widowControl/>
        <w:shd w:val="clear" w:color="auto" w:fill="FFFFFF"/>
        <w:autoSpaceDE/>
        <w:adjustRightInd/>
        <w:spacing w:after="199"/>
        <w:jc w:val="center"/>
        <w:textAlignment w:val="baseline"/>
        <w:rPr>
          <w:b/>
          <w:sz w:val="24"/>
          <w:szCs w:val="24"/>
        </w:rPr>
      </w:pPr>
      <w:r w:rsidRPr="005847E0">
        <w:rPr>
          <w:b/>
          <w:sz w:val="24"/>
          <w:szCs w:val="24"/>
        </w:rPr>
        <w:t xml:space="preserve">Журнал  учета </w:t>
      </w:r>
      <w:proofErr w:type="gramStart"/>
      <w:r w:rsidRPr="005847E0">
        <w:rPr>
          <w:b/>
          <w:sz w:val="24"/>
          <w:szCs w:val="24"/>
        </w:rPr>
        <w:t>обучающихся</w:t>
      </w:r>
      <w:proofErr w:type="gramEnd"/>
      <w:r w:rsidRPr="005847E0">
        <w:rPr>
          <w:b/>
          <w:sz w:val="24"/>
          <w:szCs w:val="24"/>
        </w:rPr>
        <w:t xml:space="preserve">, прошедших обследование в </w:t>
      </w:r>
      <w:proofErr w:type="spellStart"/>
      <w:r w:rsidRPr="005847E0">
        <w:rPr>
          <w:b/>
          <w:sz w:val="24"/>
          <w:szCs w:val="24"/>
        </w:rPr>
        <w:t>ППк</w:t>
      </w:r>
      <w:proofErr w:type="spellEnd"/>
    </w:p>
    <w:tbl>
      <w:tblPr>
        <w:tblStyle w:val="a4"/>
        <w:tblW w:w="10680" w:type="dxa"/>
        <w:tblInd w:w="-936" w:type="dxa"/>
        <w:tblLayout w:type="fixed"/>
        <w:tblLook w:val="04A0"/>
      </w:tblPr>
      <w:tblGrid>
        <w:gridCol w:w="391"/>
        <w:gridCol w:w="992"/>
        <w:gridCol w:w="1842"/>
        <w:gridCol w:w="850"/>
        <w:gridCol w:w="1902"/>
        <w:gridCol w:w="718"/>
        <w:gridCol w:w="718"/>
        <w:gridCol w:w="719"/>
        <w:gridCol w:w="719"/>
        <w:gridCol w:w="979"/>
        <w:gridCol w:w="850"/>
      </w:tblGrid>
      <w:tr w:rsidR="000010E3" w:rsidRPr="005847E0" w:rsidTr="000010E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Заключение №,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ФИО </w:t>
            </w:r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обучающегося</w:t>
            </w:r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, класс/группа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Контактная информация (адрес, телефон, электронная почта) родителя (законного представителя)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Диагноз (при наличии)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Первично или повторно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Инвалидность (номер, дата, срок)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Рекомендации </w:t>
            </w:r>
            <w:proofErr w:type="spell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Подпись (расшифровка) родителя (законного представителя)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Подпись (расшифровка) специалистов</w:t>
            </w:r>
          </w:p>
        </w:tc>
      </w:tr>
      <w:tr w:rsidR="000010E3" w:rsidRPr="005847E0" w:rsidTr="000010E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</w:tr>
    </w:tbl>
    <w:p w:rsidR="00E45C04" w:rsidRPr="005847E0" w:rsidRDefault="00E45C04" w:rsidP="00E45C04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E45C04" w:rsidRPr="005847E0" w:rsidRDefault="00E45C04" w:rsidP="00E45C04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4"/>
          <w:szCs w:val="24"/>
        </w:rPr>
      </w:pPr>
      <w:r w:rsidRPr="005847E0">
        <w:rPr>
          <w:rFonts w:eastAsia="Times New Roman"/>
          <w:color w:val="222222"/>
          <w:sz w:val="24"/>
          <w:szCs w:val="24"/>
        </w:rPr>
        <w:t>Приложение 6</w:t>
      </w:r>
    </w:p>
    <w:p w:rsidR="000010E3" w:rsidRPr="005847E0" w:rsidRDefault="000010E3" w:rsidP="000010E3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rPr>
          <w:b/>
          <w:sz w:val="24"/>
          <w:szCs w:val="24"/>
        </w:rPr>
      </w:pPr>
      <w:r w:rsidRPr="005847E0">
        <w:rPr>
          <w:b/>
          <w:sz w:val="24"/>
          <w:szCs w:val="24"/>
        </w:rPr>
        <w:t>Журнал  регистрации коллегиальных заключений психолого-педагогического консилиума</w:t>
      </w:r>
    </w:p>
    <w:p w:rsidR="000010E3" w:rsidRPr="005847E0" w:rsidRDefault="000010E3" w:rsidP="000010E3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403"/>
        <w:gridCol w:w="1276"/>
        <w:gridCol w:w="1450"/>
        <w:gridCol w:w="1810"/>
        <w:gridCol w:w="2094"/>
      </w:tblGrid>
      <w:tr w:rsidR="000010E3" w:rsidRPr="005847E0" w:rsidTr="00E45C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ФИО </w:t>
            </w:r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обучающегося</w:t>
            </w:r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, класс/группа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Заключение №, дата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регистрации заключения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Подпись родителей</w:t>
            </w:r>
          </w:p>
        </w:tc>
      </w:tr>
      <w:tr w:rsidR="000010E3" w:rsidRPr="005847E0" w:rsidTr="00E45C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</w:tr>
    </w:tbl>
    <w:p w:rsidR="000010E3" w:rsidRPr="005847E0" w:rsidRDefault="000010E3" w:rsidP="00E45C04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jc w:val="right"/>
        <w:rPr>
          <w:sz w:val="24"/>
          <w:szCs w:val="24"/>
        </w:rPr>
      </w:pPr>
    </w:p>
    <w:p w:rsidR="00E45C04" w:rsidRPr="005847E0" w:rsidRDefault="00E45C04" w:rsidP="00E45C04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jc w:val="right"/>
        <w:rPr>
          <w:sz w:val="24"/>
          <w:szCs w:val="24"/>
        </w:rPr>
      </w:pPr>
      <w:r w:rsidRPr="005847E0">
        <w:rPr>
          <w:sz w:val="24"/>
          <w:szCs w:val="24"/>
        </w:rPr>
        <w:t>Приложение 7</w:t>
      </w:r>
    </w:p>
    <w:p w:rsidR="000010E3" w:rsidRPr="005847E0" w:rsidRDefault="000010E3" w:rsidP="000010E3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rPr>
          <w:b/>
          <w:sz w:val="24"/>
          <w:szCs w:val="24"/>
        </w:rPr>
      </w:pPr>
      <w:r w:rsidRPr="005847E0">
        <w:rPr>
          <w:b/>
          <w:sz w:val="24"/>
          <w:szCs w:val="24"/>
        </w:rPr>
        <w:t xml:space="preserve">Журнал  регистрации заключений </w:t>
      </w:r>
      <w:proofErr w:type="gramStart"/>
      <w:r w:rsidRPr="005847E0">
        <w:rPr>
          <w:b/>
          <w:sz w:val="24"/>
          <w:szCs w:val="24"/>
        </w:rPr>
        <w:t>Ц(</w:t>
      </w:r>
      <w:proofErr w:type="gramEnd"/>
      <w:r w:rsidRPr="005847E0">
        <w:rPr>
          <w:b/>
          <w:sz w:val="24"/>
          <w:szCs w:val="24"/>
        </w:rPr>
        <w:t>Т)ПМПК</w:t>
      </w:r>
    </w:p>
    <w:p w:rsidR="000010E3" w:rsidRPr="005847E0" w:rsidRDefault="000010E3" w:rsidP="000010E3">
      <w:pPr>
        <w:pStyle w:val="a7"/>
        <w:shd w:val="clear" w:color="auto" w:fill="auto"/>
        <w:tabs>
          <w:tab w:val="left" w:pos="567"/>
        </w:tabs>
        <w:spacing w:after="0" w:line="240" w:lineRule="auto"/>
        <w:ind w:left="360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403"/>
        <w:gridCol w:w="1276"/>
        <w:gridCol w:w="1450"/>
        <w:gridCol w:w="1952"/>
        <w:gridCol w:w="1952"/>
      </w:tblGrid>
      <w:tr w:rsidR="000010E3" w:rsidRPr="005847E0" w:rsidTr="000010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 xml:space="preserve">ФИО </w:t>
            </w:r>
            <w:proofErr w:type="gramStart"/>
            <w:r w:rsidRPr="005847E0">
              <w:rPr>
                <w:rFonts w:eastAsia="Times New Roman"/>
                <w:color w:val="222222"/>
                <w:sz w:val="24"/>
                <w:szCs w:val="24"/>
              </w:rPr>
              <w:t>обучающегося</w:t>
            </w:r>
            <w:proofErr w:type="gramEnd"/>
            <w:r w:rsidRPr="005847E0">
              <w:rPr>
                <w:rFonts w:eastAsia="Times New Roman"/>
                <w:color w:val="222222"/>
                <w:sz w:val="24"/>
                <w:szCs w:val="24"/>
              </w:rPr>
              <w:t>, класс/группа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Заключение №, дата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Дата регистрации заключения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r w:rsidRPr="005847E0">
              <w:rPr>
                <w:rFonts w:eastAsia="Times New Roman"/>
                <w:color w:val="222222"/>
                <w:sz w:val="24"/>
                <w:szCs w:val="24"/>
              </w:rPr>
              <w:t>Подпись родителей</w:t>
            </w:r>
          </w:p>
        </w:tc>
      </w:tr>
      <w:tr w:rsidR="000010E3" w:rsidRPr="005847E0" w:rsidTr="000010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E3" w:rsidRPr="005847E0" w:rsidRDefault="000010E3" w:rsidP="000010E3">
            <w:pPr>
              <w:widowControl/>
              <w:autoSpaceDE/>
              <w:adjustRightInd/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</w:p>
        </w:tc>
      </w:tr>
    </w:tbl>
    <w:p w:rsidR="000010E3" w:rsidRPr="005847E0" w:rsidRDefault="000010E3" w:rsidP="000010E3">
      <w:pPr>
        <w:widowControl/>
        <w:shd w:val="clear" w:color="auto" w:fill="FFFFFF"/>
        <w:autoSpaceDE/>
        <w:adjustRightInd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sectPr w:rsidR="000010E3" w:rsidRPr="005847E0" w:rsidSect="00E45C04">
      <w:type w:val="continuous"/>
      <w:pgSz w:w="11909" w:h="16834"/>
      <w:pgMar w:top="426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4BC"/>
    <w:multiLevelType w:val="multilevel"/>
    <w:tmpl w:val="7D2C7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0C65777"/>
    <w:multiLevelType w:val="multilevel"/>
    <w:tmpl w:val="889EA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B319B"/>
    <w:multiLevelType w:val="multilevel"/>
    <w:tmpl w:val="7F3CA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8001A"/>
    <w:multiLevelType w:val="hybridMultilevel"/>
    <w:tmpl w:val="D102C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2643F"/>
    <w:multiLevelType w:val="hybridMultilevel"/>
    <w:tmpl w:val="07DC00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F0808"/>
    <w:multiLevelType w:val="multilevel"/>
    <w:tmpl w:val="763410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3628DC"/>
    <w:multiLevelType w:val="multilevel"/>
    <w:tmpl w:val="898A0E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034825"/>
    <w:multiLevelType w:val="multilevel"/>
    <w:tmpl w:val="E6CE2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8C2ACE"/>
    <w:multiLevelType w:val="hybridMultilevel"/>
    <w:tmpl w:val="F5264A9A"/>
    <w:lvl w:ilvl="0" w:tplc="C44C1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C3463"/>
    <w:multiLevelType w:val="multilevel"/>
    <w:tmpl w:val="CFEC1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44075C"/>
    <w:multiLevelType w:val="multilevel"/>
    <w:tmpl w:val="1B722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F6A12"/>
    <w:multiLevelType w:val="multilevel"/>
    <w:tmpl w:val="2110AC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FE74666"/>
    <w:multiLevelType w:val="hybridMultilevel"/>
    <w:tmpl w:val="7B8C2D06"/>
    <w:lvl w:ilvl="0" w:tplc="C02A8B0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381C26"/>
    <w:multiLevelType w:val="hybridMultilevel"/>
    <w:tmpl w:val="A1EEB7A8"/>
    <w:lvl w:ilvl="0" w:tplc="CBCC1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F2AF1"/>
    <w:multiLevelType w:val="multilevel"/>
    <w:tmpl w:val="26B8B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304C47"/>
    <w:multiLevelType w:val="hybridMultilevel"/>
    <w:tmpl w:val="F8D80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D35A1F"/>
    <w:multiLevelType w:val="multilevel"/>
    <w:tmpl w:val="24821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10F55"/>
    <w:multiLevelType w:val="multilevel"/>
    <w:tmpl w:val="DB8AD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DF41CA"/>
    <w:multiLevelType w:val="multilevel"/>
    <w:tmpl w:val="44747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461E2D"/>
    <w:multiLevelType w:val="hybridMultilevel"/>
    <w:tmpl w:val="AF223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01AEE"/>
    <w:multiLevelType w:val="multilevel"/>
    <w:tmpl w:val="821E25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B50F80"/>
    <w:multiLevelType w:val="hybridMultilevel"/>
    <w:tmpl w:val="A82C0EC6"/>
    <w:lvl w:ilvl="0" w:tplc="86D412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D0E96"/>
    <w:multiLevelType w:val="multilevel"/>
    <w:tmpl w:val="77485F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5F257D"/>
    <w:multiLevelType w:val="multilevel"/>
    <w:tmpl w:val="DEB07F96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43E1479D"/>
    <w:multiLevelType w:val="hybridMultilevel"/>
    <w:tmpl w:val="316EAC4C"/>
    <w:lvl w:ilvl="0" w:tplc="DA0EE3FE">
      <w:start w:val="5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5">
    <w:nsid w:val="4401109A"/>
    <w:multiLevelType w:val="multilevel"/>
    <w:tmpl w:val="449EE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75079"/>
    <w:multiLevelType w:val="multilevel"/>
    <w:tmpl w:val="E54AE2DE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45731A12"/>
    <w:multiLevelType w:val="multilevel"/>
    <w:tmpl w:val="47341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68D45B7"/>
    <w:multiLevelType w:val="multilevel"/>
    <w:tmpl w:val="8C982A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326154E"/>
    <w:multiLevelType w:val="hybridMultilevel"/>
    <w:tmpl w:val="131C7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E24E8"/>
    <w:multiLevelType w:val="hybridMultilevel"/>
    <w:tmpl w:val="07CEE7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F595E"/>
    <w:multiLevelType w:val="hybridMultilevel"/>
    <w:tmpl w:val="31D054B4"/>
    <w:lvl w:ilvl="0" w:tplc="113C9B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51B9C"/>
    <w:multiLevelType w:val="multilevel"/>
    <w:tmpl w:val="CFA217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71691F"/>
    <w:multiLevelType w:val="hybridMultilevel"/>
    <w:tmpl w:val="7E121828"/>
    <w:lvl w:ilvl="0" w:tplc="768E9F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8F0"/>
    <w:multiLevelType w:val="multilevel"/>
    <w:tmpl w:val="5EE4B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B2FF7"/>
    <w:multiLevelType w:val="hybridMultilevel"/>
    <w:tmpl w:val="26FC0D18"/>
    <w:lvl w:ilvl="0" w:tplc="B26452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2775DD"/>
    <w:multiLevelType w:val="multilevel"/>
    <w:tmpl w:val="A8D0D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D506975"/>
    <w:multiLevelType w:val="multilevel"/>
    <w:tmpl w:val="082E1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55E83"/>
    <w:multiLevelType w:val="hybridMultilevel"/>
    <w:tmpl w:val="AC9EC0E4"/>
    <w:lvl w:ilvl="0" w:tplc="9EA002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66768"/>
    <w:multiLevelType w:val="multilevel"/>
    <w:tmpl w:val="B3D6D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1D6F69"/>
    <w:multiLevelType w:val="multilevel"/>
    <w:tmpl w:val="D5140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046E8"/>
    <w:multiLevelType w:val="multilevel"/>
    <w:tmpl w:val="DE9CA0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304EC7"/>
    <w:multiLevelType w:val="multilevel"/>
    <w:tmpl w:val="DEB07F96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C731DBE"/>
    <w:multiLevelType w:val="hybridMultilevel"/>
    <w:tmpl w:val="9844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43"/>
  </w:num>
  <w:num w:numId="4">
    <w:abstractNumId w:val="36"/>
  </w:num>
  <w:num w:numId="5">
    <w:abstractNumId w:val="30"/>
  </w:num>
  <w:num w:numId="6">
    <w:abstractNumId w:val="15"/>
  </w:num>
  <w:num w:numId="7">
    <w:abstractNumId w:val="23"/>
  </w:num>
  <w:num w:numId="8">
    <w:abstractNumId w:val="35"/>
  </w:num>
  <w:num w:numId="9">
    <w:abstractNumId w:val="10"/>
  </w:num>
  <w:num w:numId="10">
    <w:abstractNumId w:val="40"/>
  </w:num>
  <w:num w:numId="11">
    <w:abstractNumId w:val="41"/>
  </w:num>
  <w:num w:numId="12">
    <w:abstractNumId w:val="34"/>
  </w:num>
  <w:num w:numId="13">
    <w:abstractNumId w:val="37"/>
  </w:num>
  <w:num w:numId="14">
    <w:abstractNumId w:val="18"/>
  </w:num>
  <w:num w:numId="15">
    <w:abstractNumId w:val="20"/>
  </w:num>
  <w:num w:numId="16">
    <w:abstractNumId w:val="25"/>
  </w:num>
  <w:num w:numId="17">
    <w:abstractNumId w:val="9"/>
  </w:num>
  <w:num w:numId="18">
    <w:abstractNumId w:val="5"/>
  </w:num>
  <w:num w:numId="19">
    <w:abstractNumId w:val="14"/>
  </w:num>
  <w:num w:numId="20">
    <w:abstractNumId w:val="16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1"/>
  </w:num>
  <w:num w:numId="26">
    <w:abstractNumId w:val="24"/>
  </w:num>
  <w:num w:numId="27">
    <w:abstractNumId w:val="26"/>
  </w:num>
  <w:num w:numId="28">
    <w:abstractNumId w:val="3"/>
  </w:num>
  <w:num w:numId="29">
    <w:abstractNumId w:val="39"/>
  </w:num>
  <w:num w:numId="30">
    <w:abstractNumId w:val="28"/>
  </w:num>
  <w:num w:numId="31">
    <w:abstractNumId w:val="29"/>
  </w:num>
  <w:num w:numId="32">
    <w:abstractNumId w:val="27"/>
  </w:num>
  <w:num w:numId="33">
    <w:abstractNumId w:val="19"/>
  </w:num>
  <w:num w:numId="34">
    <w:abstractNumId w:val="4"/>
  </w:num>
  <w:num w:numId="35">
    <w:abstractNumId w:val="31"/>
  </w:num>
  <w:num w:numId="36">
    <w:abstractNumId w:val="12"/>
  </w:num>
  <w:num w:numId="37">
    <w:abstractNumId w:val="6"/>
  </w:num>
  <w:num w:numId="38">
    <w:abstractNumId w:val="8"/>
  </w:num>
  <w:num w:numId="39">
    <w:abstractNumId w:val="11"/>
  </w:num>
  <w:num w:numId="40">
    <w:abstractNumId w:val="13"/>
  </w:num>
  <w:num w:numId="41">
    <w:abstractNumId w:val="32"/>
  </w:num>
  <w:num w:numId="42">
    <w:abstractNumId w:val="33"/>
  </w:num>
  <w:num w:numId="43">
    <w:abstractNumId w:val="3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5F76"/>
    <w:rsid w:val="000010E3"/>
    <w:rsid w:val="000026E6"/>
    <w:rsid w:val="00024CD3"/>
    <w:rsid w:val="000375E1"/>
    <w:rsid w:val="00042E4E"/>
    <w:rsid w:val="00044C9F"/>
    <w:rsid w:val="00094333"/>
    <w:rsid w:val="000A217F"/>
    <w:rsid w:val="000B184F"/>
    <w:rsid w:val="000B2097"/>
    <w:rsid w:val="000D2263"/>
    <w:rsid w:val="000D4F93"/>
    <w:rsid w:val="001130DC"/>
    <w:rsid w:val="00114A64"/>
    <w:rsid w:val="00115E09"/>
    <w:rsid w:val="001216AD"/>
    <w:rsid w:val="00130024"/>
    <w:rsid w:val="0015440E"/>
    <w:rsid w:val="001821EA"/>
    <w:rsid w:val="001831A0"/>
    <w:rsid w:val="00183904"/>
    <w:rsid w:val="0019484D"/>
    <w:rsid w:val="001E360B"/>
    <w:rsid w:val="002135AB"/>
    <w:rsid w:val="00232CDC"/>
    <w:rsid w:val="00241B08"/>
    <w:rsid w:val="00246E27"/>
    <w:rsid w:val="002479C5"/>
    <w:rsid w:val="0025106B"/>
    <w:rsid w:val="00262F97"/>
    <w:rsid w:val="00293300"/>
    <w:rsid w:val="002B6594"/>
    <w:rsid w:val="002E7084"/>
    <w:rsid w:val="002F2E9A"/>
    <w:rsid w:val="002F3C20"/>
    <w:rsid w:val="00324D16"/>
    <w:rsid w:val="0033389B"/>
    <w:rsid w:val="00353CF5"/>
    <w:rsid w:val="00391F9D"/>
    <w:rsid w:val="003C3087"/>
    <w:rsid w:val="003C312A"/>
    <w:rsid w:val="003F3D88"/>
    <w:rsid w:val="003F6D06"/>
    <w:rsid w:val="00405163"/>
    <w:rsid w:val="004207D8"/>
    <w:rsid w:val="00433F99"/>
    <w:rsid w:val="00445767"/>
    <w:rsid w:val="004544AA"/>
    <w:rsid w:val="00455488"/>
    <w:rsid w:val="004743CB"/>
    <w:rsid w:val="004A4A8C"/>
    <w:rsid w:val="004B1334"/>
    <w:rsid w:val="004B408B"/>
    <w:rsid w:val="004C7387"/>
    <w:rsid w:val="004E502E"/>
    <w:rsid w:val="004F7DD7"/>
    <w:rsid w:val="0050752D"/>
    <w:rsid w:val="005122A9"/>
    <w:rsid w:val="00512BF1"/>
    <w:rsid w:val="0051638C"/>
    <w:rsid w:val="00517DAC"/>
    <w:rsid w:val="00523C65"/>
    <w:rsid w:val="00525A06"/>
    <w:rsid w:val="00525AC5"/>
    <w:rsid w:val="005416CF"/>
    <w:rsid w:val="00545155"/>
    <w:rsid w:val="0055797E"/>
    <w:rsid w:val="005612B7"/>
    <w:rsid w:val="00571981"/>
    <w:rsid w:val="005847E0"/>
    <w:rsid w:val="005B6B14"/>
    <w:rsid w:val="005E64EA"/>
    <w:rsid w:val="005E7F15"/>
    <w:rsid w:val="005F1943"/>
    <w:rsid w:val="005F302D"/>
    <w:rsid w:val="005F4310"/>
    <w:rsid w:val="00605D07"/>
    <w:rsid w:val="006061A1"/>
    <w:rsid w:val="00694455"/>
    <w:rsid w:val="006A0A1E"/>
    <w:rsid w:val="006A6F85"/>
    <w:rsid w:val="006B7501"/>
    <w:rsid w:val="006C4BB1"/>
    <w:rsid w:val="006D1D4D"/>
    <w:rsid w:val="006D5F13"/>
    <w:rsid w:val="006E27CF"/>
    <w:rsid w:val="006F57DE"/>
    <w:rsid w:val="00702C3C"/>
    <w:rsid w:val="00712643"/>
    <w:rsid w:val="007211FC"/>
    <w:rsid w:val="00721E04"/>
    <w:rsid w:val="00732FA0"/>
    <w:rsid w:val="00735622"/>
    <w:rsid w:val="00743579"/>
    <w:rsid w:val="0074546D"/>
    <w:rsid w:val="00756EE1"/>
    <w:rsid w:val="0076351B"/>
    <w:rsid w:val="007675C6"/>
    <w:rsid w:val="007B5FDC"/>
    <w:rsid w:val="007C5049"/>
    <w:rsid w:val="007C67E3"/>
    <w:rsid w:val="007D7619"/>
    <w:rsid w:val="00812728"/>
    <w:rsid w:val="0081408E"/>
    <w:rsid w:val="008201D5"/>
    <w:rsid w:val="00844CC5"/>
    <w:rsid w:val="008C1D5E"/>
    <w:rsid w:val="008D0C2C"/>
    <w:rsid w:val="00903A8E"/>
    <w:rsid w:val="00923E84"/>
    <w:rsid w:val="00936DB3"/>
    <w:rsid w:val="0094596E"/>
    <w:rsid w:val="009511F7"/>
    <w:rsid w:val="0096117E"/>
    <w:rsid w:val="00975319"/>
    <w:rsid w:val="009A3B0A"/>
    <w:rsid w:val="009B38DD"/>
    <w:rsid w:val="009C2DF4"/>
    <w:rsid w:val="009D76E7"/>
    <w:rsid w:val="009E77E4"/>
    <w:rsid w:val="009F1BD2"/>
    <w:rsid w:val="009F5F76"/>
    <w:rsid w:val="00A0658B"/>
    <w:rsid w:val="00A1322D"/>
    <w:rsid w:val="00A14BAC"/>
    <w:rsid w:val="00A171A1"/>
    <w:rsid w:val="00A26B40"/>
    <w:rsid w:val="00A31043"/>
    <w:rsid w:val="00A703AA"/>
    <w:rsid w:val="00A802DD"/>
    <w:rsid w:val="00A82A7A"/>
    <w:rsid w:val="00A83F74"/>
    <w:rsid w:val="00A95B1F"/>
    <w:rsid w:val="00AB3050"/>
    <w:rsid w:val="00AC4C97"/>
    <w:rsid w:val="00AF2386"/>
    <w:rsid w:val="00AF2A1A"/>
    <w:rsid w:val="00AF5350"/>
    <w:rsid w:val="00B2090C"/>
    <w:rsid w:val="00B219FD"/>
    <w:rsid w:val="00B50B24"/>
    <w:rsid w:val="00B53D77"/>
    <w:rsid w:val="00BA50DB"/>
    <w:rsid w:val="00BB5AB4"/>
    <w:rsid w:val="00BC695F"/>
    <w:rsid w:val="00C54ECC"/>
    <w:rsid w:val="00C846E3"/>
    <w:rsid w:val="00CA2CBE"/>
    <w:rsid w:val="00CA45DB"/>
    <w:rsid w:val="00CA5BEB"/>
    <w:rsid w:val="00CA62D3"/>
    <w:rsid w:val="00CB0547"/>
    <w:rsid w:val="00CB3B44"/>
    <w:rsid w:val="00CD0E57"/>
    <w:rsid w:val="00CE114C"/>
    <w:rsid w:val="00D13FDF"/>
    <w:rsid w:val="00D21EEB"/>
    <w:rsid w:val="00D83A29"/>
    <w:rsid w:val="00D86682"/>
    <w:rsid w:val="00D87832"/>
    <w:rsid w:val="00DA2E2D"/>
    <w:rsid w:val="00DA7535"/>
    <w:rsid w:val="00DB0DEA"/>
    <w:rsid w:val="00DB1B5D"/>
    <w:rsid w:val="00DB5520"/>
    <w:rsid w:val="00DC1062"/>
    <w:rsid w:val="00DC1074"/>
    <w:rsid w:val="00DC7455"/>
    <w:rsid w:val="00DE00F1"/>
    <w:rsid w:val="00E00937"/>
    <w:rsid w:val="00E45C04"/>
    <w:rsid w:val="00E94497"/>
    <w:rsid w:val="00EB21AE"/>
    <w:rsid w:val="00EB618E"/>
    <w:rsid w:val="00EC11F7"/>
    <w:rsid w:val="00EC4096"/>
    <w:rsid w:val="00EC46ED"/>
    <w:rsid w:val="00EC5D4E"/>
    <w:rsid w:val="00ED5D45"/>
    <w:rsid w:val="00EE5968"/>
    <w:rsid w:val="00F10526"/>
    <w:rsid w:val="00F30EFB"/>
    <w:rsid w:val="00F31038"/>
    <w:rsid w:val="00F323A6"/>
    <w:rsid w:val="00F47E71"/>
    <w:rsid w:val="00F57B51"/>
    <w:rsid w:val="00F650B1"/>
    <w:rsid w:val="00FB1829"/>
    <w:rsid w:val="00FB5F1A"/>
    <w:rsid w:val="00FC2735"/>
    <w:rsid w:val="00FE4AAA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DB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FF7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DC1062"/>
    <w:pPr>
      <w:widowControl/>
      <w:shd w:val="clear" w:color="auto" w:fill="FFFFFF"/>
      <w:autoSpaceDE/>
      <w:autoSpaceDN/>
      <w:adjustRightInd/>
      <w:spacing w:after="600" w:line="216" w:lineRule="exact"/>
      <w:jc w:val="center"/>
    </w:pPr>
    <w:rPr>
      <w:rFonts w:eastAsia="Arial Unicode MS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rsid w:val="00DC1062"/>
    <w:rPr>
      <w:rFonts w:ascii="Times New Roman" w:eastAsia="Arial Unicode MS" w:hAnsi="Times New Roman" w:cs="Times New Roman"/>
      <w:sz w:val="18"/>
      <w:szCs w:val="18"/>
      <w:shd w:val="clear" w:color="auto" w:fill="FFFFFF"/>
    </w:rPr>
  </w:style>
  <w:style w:type="character" w:styleId="a9">
    <w:name w:val="Hyperlink"/>
    <w:basedOn w:val="a0"/>
    <w:uiPriority w:val="99"/>
    <w:unhideWhenUsed/>
    <w:rsid w:val="00BB5AB4"/>
    <w:rPr>
      <w:color w:val="0000FF"/>
      <w:u w:val="single"/>
    </w:rPr>
  </w:style>
  <w:style w:type="paragraph" w:customStyle="1" w:styleId="pc">
    <w:name w:val="pc"/>
    <w:basedOn w:val="a"/>
    <w:rsid w:val="004B13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B13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r">
    <w:name w:val="pr"/>
    <w:basedOn w:val="a"/>
    <w:rsid w:val="004B13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B13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1334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523C6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523C65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40pt0">
    <w:name w:val="Основной текст (4) + Интервал 0 pt"/>
    <w:basedOn w:val="4"/>
    <w:rsid w:val="00523C65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23C65"/>
    <w:pPr>
      <w:shd w:val="clear" w:color="auto" w:fill="FFFFFF"/>
      <w:autoSpaceDE/>
      <w:autoSpaceDN/>
      <w:adjustRightInd/>
      <w:spacing w:line="0" w:lineRule="atLeast"/>
      <w:jc w:val="both"/>
    </w:pPr>
    <w:rPr>
      <w:rFonts w:eastAsia="Times New Roman"/>
      <w:spacing w:val="4"/>
    </w:rPr>
  </w:style>
  <w:style w:type="character" w:customStyle="1" w:styleId="3">
    <w:name w:val="Основной текст (3)_"/>
    <w:basedOn w:val="a0"/>
    <w:link w:val="30"/>
    <w:rsid w:val="00AC4C97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C4C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4C97"/>
    <w:pPr>
      <w:shd w:val="clear" w:color="auto" w:fill="FFFFFF"/>
      <w:autoSpaceDE/>
      <w:autoSpaceDN/>
      <w:adjustRightInd/>
      <w:spacing w:before="180" w:after="180" w:line="245" w:lineRule="exact"/>
      <w:jc w:val="center"/>
    </w:pPr>
    <w:rPr>
      <w:rFonts w:eastAsia="Times New Roman"/>
      <w:b/>
      <w:bCs/>
      <w:spacing w:val="2"/>
    </w:rPr>
  </w:style>
  <w:style w:type="paragraph" w:customStyle="1" w:styleId="80">
    <w:name w:val="Основной текст (8)"/>
    <w:basedOn w:val="a"/>
    <w:link w:val="8"/>
    <w:rsid w:val="00AC4C97"/>
    <w:pPr>
      <w:shd w:val="clear" w:color="auto" w:fill="FFFFFF"/>
      <w:autoSpaceDE/>
      <w:autoSpaceDN/>
      <w:adjustRightInd/>
      <w:spacing w:before="300" w:line="255" w:lineRule="exact"/>
      <w:jc w:val="both"/>
    </w:pPr>
    <w:rPr>
      <w:rFonts w:eastAsia="Times New Roman"/>
      <w:sz w:val="19"/>
      <w:szCs w:val="19"/>
    </w:rPr>
  </w:style>
  <w:style w:type="character" w:customStyle="1" w:styleId="ab">
    <w:name w:val="Основной текст_"/>
    <w:basedOn w:val="a0"/>
    <w:link w:val="1"/>
    <w:rsid w:val="006A0A1E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A0A1E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6A0A1E"/>
    <w:pPr>
      <w:shd w:val="clear" w:color="auto" w:fill="FFFFFF"/>
      <w:autoSpaceDE/>
      <w:autoSpaceDN/>
      <w:adjustRightInd/>
      <w:spacing w:line="298" w:lineRule="exact"/>
      <w:jc w:val="both"/>
    </w:pPr>
    <w:rPr>
      <w:rFonts w:eastAsia="Times New Roman"/>
      <w:spacing w:val="1"/>
      <w:sz w:val="23"/>
      <w:szCs w:val="23"/>
    </w:rPr>
  </w:style>
  <w:style w:type="paragraph" w:customStyle="1" w:styleId="32">
    <w:name w:val="Заголовок №3"/>
    <w:basedOn w:val="a"/>
    <w:link w:val="31"/>
    <w:rsid w:val="006A0A1E"/>
    <w:pPr>
      <w:shd w:val="clear" w:color="auto" w:fill="FFFFFF"/>
      <w:autoSpaceDE/>
      <w:autoSpaceDN/>
      <w:adjustRightInd/>
      <w:spacing w:before="240" w:after="360" w:line="0" w:lineRule="atLeast"/>
      <w:jc w:val="both"/>
      <w:outlineLvl w:val="2"/>
    </w:pPr>
    <w:rPr>
      <w:rFonts w:eastAsia="Times New Roman"/>
      <w:b/>
      <w:bCs/>
      <w:spacing w:val="3"/>
      <w:sz w:val="23"/>
      <w:szCs w:val="23"/>
    </w:rPr>
  </w:style>
  <w:style w:type="character" w:customStyle="1" w:styleId="8115pt0pt">
    <w:name w:val="Основной текст (8) + 11;5 pt;Интервал 0 pt"/>
    <w:basedOn w:val="8"/>
    <w:rsid w:val="00C54ECC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D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school</cp:lastModifiedBy>
  <cp:revision>197</cp:revision>
  <cp:lastPrinted>2021-02-10T12:44:00Z</cp:lastPrinted>
  <dcterms:created xsi:type="dcterms:W3CDTF">2012-11-02T04:29:00Z</dcterms:created>
  <dcterms:modified xsi:type="dcterms:W3CDTF">2021-02-10T13:51:00Z</dcterms:modified>
</cp:coreProperties>
</file>