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2E" w:rsidRPr="00B521E1" w:rsidRDefault="00082A2E" w:rsidP="00B521E1">
      <w:pPr>
        <w:suppressLineNumbers/>
        <w:tabs>
          <w:tab w:val="center" w:pos="4819"/>
          <w:tab w:val="right" w:pos="9638"/>
        </w:tabs>
        <w:suppressAutoHyphens/>
        <w:spacing w:after="0" w:line="240" w:lineRule="auto"/>
        <w:jc w:val="center"/>
        <w:rPr>
          <w:rFonts w:ascii="Times New Roman" w:hAnsi="Times New Roman"/>
          <w:b/>
          <w:sz w:val="20"/>
          <w:szCs w:val="20"/>
          <w:lang w:eastAsia="ar-SA"/>
        </w:rPr>
      </w:pPr>
      <w:r w:rsidRPr="00B521E1">
        <w:rPr>
          <w:rFonts w:ascii="Times New Roman" w:hAnsi="Times New Roman"/>
          <w:b/>
          <w:sz w:val="20"/>
          <w:szCs w:val="20"/>
          <w:lang w:eastAsia="ar-SA"/>
        </w:rPr>
        <w:t xml:space="preserve">Муниципальное бюджетное общеобразовательное учреждение </w:t>
      </w:r>
    </w:p>
    <w:p w:rsidR="00082A2E" w:rsidRPr="00B521E1" w:rsidRDefault="00082A2E" w:rsidP="00B521E1">
      <w:pPr>
        <w:suppressLineNumbers/>
        <w:tabs>
          <w:tab w:val="center" w:pos="4819"/>
          <w:tab w:val="right" w:pos="9638"/>
        </w:tabs>
        <w:suppressAutoHyphens/>
        <w:spacing w:after="0" w:line="240" w:lineRule="auto"/>
        <w:jc w:val="center"/>
        <w:rPr>
          <w:rFonts w:ascii="Times New Roman" w:hAnsi="Times New Roman"/>
          <w:b/>
          <w:sz w:val="20"/>
          <w:szCs w:val="20"/>
          <w:lang w:eastAsia="ar-SA"/>
        </w:rPr>
      </w:pPr>
      <w:r w:rsidRPr="00B521E1">
        <w:rPr>
          <w:rFonts w:ascii="Times New Roman" w:hAnsi="Times New Roman"/>
          <w:b/>
          <w:sz w:val="20"/>
          <w:szCs w:val="20"/>
          <w:lang w:eastAsia="ar-SA"/>
        </w:rPr>
        <w:t>«Новоалександровская средняя общеобразовательная школа Ровеньского района Белгородской области»</w:t>
      </w:r>
    </w:p>
    <w:p w:rsidR="00082A2E" w:rsidRPr="00B521E1" w:rsidRDefault="00082A2E" w:rsidP="00B521E1">
      <w:pPr>
        <w:suppressLineNumbers/>
        <w:tabs>
          <w:tab w:val="center" w:pos="4819"/>
          <w:tab w:val="right" w:pos="9638"/>
        </w:tabs>
        <w:suppressAutoHyphens/>
        <w:spacing w:after="0" w:line="240" w:lineRule="auto"/>
        <w:jc w:val="center"/>
        <w:rPr>
          <w:rFonts w:ascii="Times New Roman" w:hAnsi="Times New Roman"/>
          <w:b/>
          <w:sz w:val="20"/>
          <w:szCs w:val="20"/>
          <w:lang w:eastAsia="ar-SA"/>
        </w:rPr>
      </w:pPr>
    </w:p>
    <w:tbl>
      <w:tblPr>
        <w:tblpPr w:leftFromText="180" w:rightFromText="180" w:vertAnchor="text" w:horzAnchor="margin" w:tblpY="74"/>
        <w:tblW w:w="9400" w:type="dxa"/>
        <w:tblLook w:val="00A0"/>
      </w:tblPr>
      <w:tblGrid>
        <w:gridCol w:w="4851"/>
        <w:gridCol w:w="4549"/>
      </w:tblGrid>
      <w:tr w:rsidR="00082A2E" w:rsidRPr="0064545D" w:rsidTr="00B521E1">
        <w:trPr>
          <w:trHeight w:val="1321"/>
        </w:trPr>
        <w:tc>
          <w:tcPr>
            <w:tcW w:w="4851" w:type="dxa"/>
          </w:tcPr>
          <w:p w:rsidR="00082A2E" w:rsidRPr="00B521E1" w:rsidRDefault="00082A2E" w:rsidP="00B521E1">
            <w:pPr>
              <w:tabs>
                <w:tab w:val="center" w:pos="360"/>
                <w:tab w:val="center" w:pos="4976"/>
              </w:tabs>
              <w:spacing w:after="0" w:line="240" w:lineRule="auto"/>
              <w:rPr>
                <w:rFonts w:ascii="Times New Roman" w:hAnsi="Times New Roman"/>
                <w:lang w:eastAsia="ru-RU"/>
              </w:rPr>
            </w:pPr>
            <w:r w:rsidRPr="00B521E1">
              <w:rPr>
                <w:rFonts w:ascii="Times New Roman" w:hAnsi="Times New Roman"/>
                <w:lang w:eastAsia="ru-RU"/>
              </w:rPr>
              <w:t>Рассмотрено</w:t>
            </w:r>
          </w:p>
          <w:p w:rsidR="00082A2E" w:rsidRPr="00B521E1" w:rsidRDefault="00082A2E" w:rsidP="00B521E1">
            <w:pPr>
              <w:tabs>
                <w:tab w:val="center" w:pos="360"/>
                <w:tab w:val="center" w:pos="4976"/>
              </w:tabs>
              <w:spacing w:after="0" w:line="240" w:lineRule="auto"/>
              <w:rPr>
                <w:rFonts w:ascii="Times New Roman" w:hAnsi="Times New Roman"/>
                <w:lang w:eastAsia="ru-RU"/>
              </w:rPr>
            </w:pPr>
            <w:r w:rsidRPr="00B521E1">
              <w:rPr>
                <w:rFonts w:ascii="Times New Roman" w:hAnsi="Times New Roman"/>
                <w:lang w:eastAsia="ru-RU"/>
              </w:rPr>
              <w:t>на заседании педагогического совета МБОУ «</w:t>
            </w:r>
            <w:r w:rsidRPr="00B521E1">
              <w:rPr>
                <w:rFonts w:ascii="Times New Roman" w:hAnsi="Times New Roman"/>
                <w:bCs/>
                <w:lang w:eastAsia="ru-RU"/>
              </w:rPr>
              <w:t>Новоалександровская</w:t>
            </w:r>
            <w:r w:rsidRPr="00B521E1">
              <w:rPr>
                <w:rFonts w:ascii="Times New Roman" w:hAnsi="Times New Roman"/>
                <w:lang w:eastAsia="ru-RU"/>
              </w:rPr>
              <w:t xml:space="preserve"> средняя общеобразовательная школа»</w:t>
            </w:r>
          </w:p>
          <w:p w:rsidR="00082A2E" w:rsidRPr="00B521E1" w:rsidRDefault="00082A2E" w:rsidP="00B521E1">
            <w:pPr>
              <w:tabs>
                <w:tab w:val="center" w:pos="360"/>
                <w:tab w:val="center" w:pos="4976"/>
              </w:tabs>
              <w:spacing w:after="0" w:line="240" w:lineRule="auto"/>
              <w:rPr>
                <w:rFonts w:ascii="Times New Roman" w:hAnsi="Times New Roman"/>
                <w:b/>
                <w:lang w:eastAsia="ru-RU"/>
              </w:rPr>
            </w:pPr>
            <w:r w:rsidRPr="00B521E1">
              <w:rPr>
                <w:rFonts w:ascii="Times New Roman" w:hAnsi="Times New Roman"/>
                <w:lang w:eastAsia="ru-RU"/>
              </w:rPr>
              <w:t>Протокол № 5 от 29.12.2020г.</w:t>
            </w:r>
          </w:p>
        </w:tc>
        <w:tc>
          <w:tcPr>
            <w:tcW w:w="4549" w:type="dxa"/>
          </w:tcPr>
          <w:p w:rsidR="00082A2E" w:rsidRPr="00B521E1" w:rsidRDefault="00082A2E" w:rsidP="00B521E1">
            <w:pPr>
              <w:spacing w:after="0" w:line="240" w:lineRule="auto"/>
              <w:ind w:left="743" w:hanging="743"/>
              <w:rPr>
                <w:rFonts w:ascii="Times New Roman" w:hAnsi="Times New Roman"/>
                <w:lang w:eastAsia="ru-RU"/>
              </w:rPr>
            </w:pPr>
            <w:r w:rsidRPr="00B521E1">
              <w:rPr>
                <w:rFonts w:ascii="Times New Roman" w:hAnsi="Times New Roman"/>
                <w:lang w:eastAsia="ru-RU"/>
              </w:rPr>
              <w:t>Утвержден</w:t>
            </w:r>
          </w:p>
          <w:p w:rsidR="00082A2E" w:rsidRPr="00B521E1" w:rsidRDefault="00082A2E" w:rsidP="00B521E1">
            <w:pPr>
              <w:spacing w:after="0" w:line="240" w:lineRule="auto"/>
              <w:rPr>
                <w:rFonts w:ascii="Times New Roman" w:hAnsi="Times New Roman"/>
                <w:lang w:eastAsia="ru-RU"/>
              </w:rPr>
            </w:pPr>
            <w:r w:rsidRPr="00B521E1">
              <w:rPr>
                <w:rFonts w:ascii="Times New Roman" w:hAnsi="Times New Roman"/>
                <w:lang w:eastAsia="ru-RU"/>
              </w:rPr>
              <w:t>приказом по МБОУ «</w:t>
            </w:r>
            <w:r w:rsidRPr="00B521E1">
              <w:rPr>
                <w:rFonts w:ascii="Times New Roman" w:hAnsi="Times New Roman"/>
                <w:bCs/>
                <w:lang w:eastAsia="ru-RU"/>
              </w:rPr>
              <w:t>Новоалександровская</w:t>
            </w:r>
            <w:r w:rsidRPr="00B521E1">
              <w:rPr>
                <w:rFonts w:ascii="Times New Roman" w:hAnsi="Times New Roman"/>
                <w:lang w:eastAsia="ru-RU"/>
              </w:rPr>
              <w:t xml:space="preserve"> средняя общеобразовательная школа»</w:t>
            </w:r>
          </w:p>
          <w:p w:rsidR="00082A2E" w:rsidRPr="00B521E1" w:rsidRDefault="00082A2E" w:rsidP="00B521E1">
            <w:pPr>
              <w:spacing w:after="0" w:line="240" w:lineRule="auto"/>
              <w:rPr>
                <w:rFonts w:ascii="Times New Roman" w:hAnsi="Times New Roman"/>
                <w:lang w:eastAsia="ru-RU"/>
              </w:rPr>
            </w:pPr>
            <w:r w:rsidRPr="00B521E1">
              <w:rPr>
                <w:rFonts w:ascii="Times New Roman" w:hAnsi="Times New Roman"/>
                <w:lang w:eastAsia="ru-RU"/>
              </w:rPr>
              <w:t xml:space="preserve"> № 351 от 29.12.2020 г.  </w:t>
            </w:r>
          </w:p>
          <w:p w:rsidR="00082A2E" w:rsidRPr="00B521E1" w:rsidRDefault="00082A2E" w:rsidP="00B521E1">
            <w:pPr>
              <w:tabs>
                <w:tab w:val="center" w:pos="360"/>
                <w:tab w:val="center" w:pos="4976"/>
              </w:tabs>
              <w:spacing w:after="0" w:line="240" w:lineRule="auto"/>
              <w:rPr>
                <w:rFonts w:ascii="Times New Roman" w:hAnsi="Times New Roman"/>
                <w:b/>
                <w:lang w:eastAsia="ru-RU"/>
              </w:rPr>
            </w:pPr>
          </w:p>
        </w:tc>
      </w:tr>
    </w:tbl>
    <w:p w:rsidR="00082A2E" w:rsidRDefault="00082A2E" w:rsidP="00B521E1">
      <w:pPr>
        <w:spacing w:after="0" w:line="240" w:lineRule="auto"/>
        <w:jc w:val="center"/>
        <w:rPr>
          <w:rFonts w:ascii="Times New Roman" w:hAnsi="Times New Roman"/>
          <w:b/>
          <w:sz w:val="28"/>
          <w:szCs w:val="28"/>
        </w:rPr>
      </w:pPr>
    </w:p>
    <w:p w:rsidR="00082A2E" w:rsidRPr="00CD0BE6" w:rsidRDefault="00082A2E" w:rsidP="0024604A">
      <w:pPr>
        <w:pStyle w:val="40"/>
        <w:shd w:val="clear" w:color="auto" w:fill="auto"/>
        <w:spacing w:before="0"/>
        <w:jc w:val="left"/>
        <w:rPr>
          <w:sz w:val="24"/>
          <w:szCs w:val="24"/>
        </w:rPr>
      </w:pPr>
    </w:p>
    <w:p w:rsidR="00082A2E" w:rsidRPr="00C3191B" w:rsidRDefault="00082A2E" w:rsidP="0024604A">
      <w:pPr>
        <w:pStyle w:val="40"/>
        <w:shd w:val="clear" w:color="auto" w:fill="auto"/>
        <w:spacing w:before="0"/>
        <w:jc w:val="center"/>
        <w:rPr>
          <w:b/>
          <w:sz w:val="24"/>
          <w:szCs w:val="24"/>
        </w:rPr>
      </w:pPr>
      <w:r w:rsidRPr="00C3191B">
        <w:rPr>
          <w:b/>
          <w:sz w:val="24"/>
          <w:szCs w:val="24"/>
        </w:rPr>
        <w:t>Положение</w:t>
      </w:r>
    </w:p>
    <w:p w:rsidR="00082A2E" w:rsidRPr="00C3191B" w:rsidRDefault="00082A2E" w:rsidP="0024604A">
      <w:pPr>
        <w:pStyle w:val="40"/>
        <w:shd w:val="clear" w:color="auto" w:fill="auto"/>
        <w:spacing w:before="0"/>
        <w:jc w:val="center"/>
        <w:rPr>
          <w:b/>
          <w:sz w:val="24"/>
          <w:szCs w:val="24"/>
        </w:rPr>
      </w:pPr>
      <w:r w:rsidRPr="00C3191B">
        <w:rPr>
          <w:b/>
          <w:sz w:val="24"/>
          <w:szCs w:val="24"/>
        </w:rPr>
        <w:t xml:space="preserve">о порядке обучения по индивидуальному учебному плану, в том числе ускоренному обучению в муниципальном бюджетном общеобразовательном учреждении </w:t>
      </w:r>
    </w:p>
    <w:p w:rsidR="00082A2E" w:rsidRPr="00C3191B" w:rsidRDefault="00082A2E" w:rsidP="0024604A">
      <w:pPr>
        <w:pStyle w:val="40"/>
        <w:shd w:val="clear" w:color="auto" w:fill="auto"/>
        <w:spacing w:before="0"/>
        <w:jc w:val="center"/>
        <w:rPr>
          <w:b/>
          <w:sz w:val="24"/>
          <w:szCs w:val="24"/>
        </w:rPr>
      </w:pPr>
      <w:r w:rsidRPr="0024604A">
        <w:rPr>
          <w:b/>
          <w:sz w:val="24"/>
          <w:szCs w:val="24"/>
        </w:rPr>
        <w:t>«Новоалександровская</w:t>
      </w:r>
      <w:r w:rsidRPr="00C3191B">
        <w:rPr>
          <w:b/>
          <w:sz w:val="24"/>
          <w:szCs w:val="24"/>
        </w:rPr>
        <w:t xml:space="preserve"> средняя общеобразовательная школа Ровеньского района Белгородской области»</w:t>
      </w:r>
    </w:p>
    <w:p w:rsidR="00082A2E" w:rsidRPr="00C3191B" w:rsidRDefault="00082A2E" w:rsidP="0024604A">
      <w:pPr>
        <w:pStyle w:val="40"/>
        <w:shd w:val="clear" w:color="auto" w:fill="auto"/>
        <w:spacing w:before="0"/>
        <w:jc w:val="center"/>
        <w:rPr>
          <w:sz w:val="24"/>
          <w:szCs w:val="24"/>
        </w:rPr>
      </w:pPr>
    </w:p>
    <w:p w:rsidR="00082A2E" w:rsidRPr="00C3191B" w:rsidRDefault="00082A2E" w:rsidP="0024604A">
      <w:pPr>
        <w:pStyle w:val="40"/>
        <w:numPr>
          <w:ilvl w:val="0"/>
          <w:numId w:val="1"/>
        </w:numPr>
        <w:shd w:val="clear" w:color="auto" w:fill="auto"/>
        <w:spacing w:before="0"/>
        <w:jc w:val="center"/>
        <w:rPr>
          <w:b/>
          <w:sz w:val="24"/>
          <w:szCs w:val="24"/>
        </w:rPr>
      </w:pPr>
      <w:r w:rsidRPr="00C3191B">
        <w:rPr>
          <w:b/>
          <w:sz w:val="24"/>
          <w:szCs w:val="24"/>
        </w:rPr>
        <w:t xml:space="preserve">Общие положения </w:t>
      </w:r>
    </w:p>
    <w:p w:rsidR="00082A2E" w:rsidRPr="00C3191B" w:rsidRDefault="00082A2E" w:rsidP="0024604A">
      <w:pPr>
        <w:pStyle w:val="40"/>
        <w:shd w:val="clear" w:color="auto" w:fill="auto"/>
        <w:spacing w:before="0"/>
        <w:ind w:left="720"/>
        <w:rPr>
          <w:b/>
          <w:sz w:val="24"/>
          <w:szCs w:val="24"/>
        </w:rPr>
      </w:pPr>
    </w:p>
    <w:p w:rsidR="00082A2E" w:rsidRPr="00C3191B" w:rsidRDefault="00082A2E" w:rsidP="0024604A">
      <w:pPr>
        <w:pStyle w:val="40"/>
        <w:numPr>
          <w:ilvl w:val="1"/>
          <w:numId w:val="3"/>
        </w:numPr>
        <w:shd w:val="clear" w:color="auto" w:fill="auto"/>
        <w:tabs>
          <w:tab w:val="left" w:pos="562"/>
        </w:tabs>
        <w:spacing w:before="0"/>
        <w:rPr>
          <w:sz w:val="24"/>
          <w:szCs w:val="24"/>
        </w:rPr>
      </w:pPr>
      <w:r w:rsidRPr="00C3191B">
        <w:rPr>
          <w:sz w:val="24"/>
          <w:szCs w:val="24"/>
        </w:rPr>
        <w:t>Настоящее Положение о порядке обучения по индивидуальному учебному плану, в том числе ускоренному обучению в МБОУ «Новоалександровская средняя общеобразовательная школа» (далее – общеобразовательное учреждение, Положение) разработано на основании:</w:t>
      </w:r>
    </w:p>
    <w:p w:rsidR="00082A2E" w:rsidRPr="00C3191B" w:rsidRDefault="00082A2E" w:rsidP="0024604A">
      <w:pPr>
        <w:pStyle w:val="40"/>
        <w:numPr>
          <w:ilvl w:val="2"/>
          <w:numId w:val="3"/>
        </w:numPr>
        <w:shd w:val="clear" w:color="auto" w:fill="auto"/>
        <w:tabs>
          <w:tab w:val="left" w:pos="656"/>
        </w:tabs>
        <w:spacing w:before="0"/>
        <w:rPr>
          <w:sz w:val="24"/>
          <w:szCs w:val="24"/>
        </w:rPr>
      </w:pPr>
      <w:r w:rsidRPr="00C3191B">
        <w:rPr>
          <w:sz w:val="24"/>
          <w:szCs w:val="24"/>
        </w:rPr>
        <w:t>Федерального закона от 29 декабря 2012 г. № 273-ФЗ «Об образовании в Российской Федерации»;</w:t>
      </w:r>
    </w:p>
    <w:p w:rsidR="00082A2E" w:rsidRPr="00C3191B" w:rsidRDefault="00082A2E" w:rsidP="0024604A">
      <w:pPr>
        <w:pStyle w:val="40"/>
        <w:numPr>
          <w:ilvl w:val="2"/>
          <w:numId w:val="3"/>
        </w:numPr>
        <w:shd w:val="clear" w:color="auto" w:fill="auto"/>
        <w:tabs>
          <w:tab w:val="left" w:pos="660"/>
        </w:tabs>
        <w:spacing w:before="0"/>
        <w:rPr>
          <w:sz w:val="24"/>
          <w:szCs w:val="24"/>
        </w:rPr>
      </w:pPr>
      <w:r w:rsidRPr="00C3191B">
        <w:rPr>
          <w:sz w:val="24"/>
          <w:szCs w:val="24"/>
        </w:rPr>
        <w:t>приказа Министерства просвещения Российской Федерации от 28.08.2020 г.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82A2E" w:rsidRPr="00C3191B" w:rsidRDefault="00082A2E" w:rsidP="0024604A">
      <w:pPr>
        <w:pStyle w:val="40"/>
        <w:numPr>
          <w:ilvl w:val="2"/>
          <w:numId w:val="3"/>
        </w:numPr>
        <w:shd w:val="clear" w:color="auto" w:fill="auto"/>
        <w:tabs>
          <w:tab w:val="left" w:pos="638"/>
        </w:tabs>
        <w:spacing w:before="0"/>
        <w:rPr>
          <w:sz w:val="24"/>
          <w:szCs w:val="24"/>
        </w:rPr>
      </w:pPr>
      <w:r w:rsidRPr="00C3191B">
        <w:rPr>
          <w:sz w:val="24"/>
          <w:szCs w:val="24"/>
        </w:rPr>
        <w:t>Устава общеобразовательного учреждения.</w:t>
      </w:r>
    </w:p>
    <w:p w:rsidR="00082A2E" w:rsidRPr="00C3191B" w:rsidRDefault="00082A2E" w:rsidP="0024604A">
      <w:pPr>
        <w:pStyle w:val="40"/>
        <w:numPr>
          <w:ilvl w:val="1"/>
          <w:numId w:val="3"/>
        </w:numPr>
        <w:shd w:val="clear" w:color="auto" w:fill="auto"/>
        <w:tabs>
          <w:tab w:val="left" w:pos="562"/>
        </w:tabs>
        <w:spacing w:before="0"/>
        <w:rPr>
          <w:sz w:val="24"/>
          <w:szCs w:val="24"/>
        </w:rPr>
      </w:pPr>
      <w:r w:rsidRPr="00C3191B">
        <w:rPr>
          <w:sz w:val="24"/>
          <w:szCs w:val="24"/>
        </w:rPr>
        <w:t>С учётом возможностей и потребностей личности общеобразовательные программы могут осваиваться по индивидуальному учебному плану и ускоренному обучению. Обучение по индивидуальному учебному плану есть вид освоения учащимся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082A2E" w:rsidRPr="00C3191B" w:rsidRDefault="00082A2E" w:rsidP="0024604A">
      <w:pPr>
        <w:pStyle w:val="40"/>
        <w:numPr>
          <w:ilvl w:val="1"/>
          <w:numId w:val="3"/>
        </w:numPr>
        <w:shd w:val="clear" w:color="auto" w:fill="auto"/>
        <w:tabs>
          <w:tab w:val="left" w:pos="466"/>
        </w:tabs>
        <w:spacing w:before="0"/>
        <w:rPr>
          <w:sz w:val="24"/>
          <w:szCs w:val="24"/>
        </w:rPr>
      </w:pPr>
      <w:r w:rsidRPr="00C3191B">
        <w:rPr>
          <w:sz w:val="24"/>
          <w:szCs w:val="24"/>
        </w:rPr>
        <w:t>Обучение по индивидуальному учебному плану может быть организовано для учащихся:</w:t>
      </w:r>
    </w:p>
    <w:p w:rsidR="00082A2E" w:rsidRPr="00C3191B" w:rsidRDefault="00082A2E" w:rsidP="0024604A">
      <w:pPr>
        <w:pStyle w:val="40"/>
        <w:numPr>
          <w:ilvl w:val="2"/>
          <w:numId w:val="3"/>
        </w:numPr>
        <w:shd w:val="clear" w:color="auto" w:fill="auto"/>
        <w:tabs>
          <w:tab w:val="left" w:pos="642"/>
        </w:tabs>
        <w:spacing w:before="0"/>
        <w:rPr>
          <w:sz w:val="24"/>
          <w:szCs w:val="24"/>
        </w:rPr>
      </w:pPr>
      <w:r w:rsidRPr="00C3191B">
        <w:rPr>
          <w:sz w:val="24"/>
          <w:szCs w:val="24"/>
        </w:rPr>
        <w:t>с высокой степенью успешности в освоении программ;</w:t>
      </w:r>
    </w:p>
    <w:p w:rsidR="00082A2E" w:rsidRPr="00C3191B" w:rsidRDefault="00082A2E" w:rsidP="0024604A">
      <w:pPr>
        <w:pStyle w:val="40"/>
        <w:numPr>
          <w:ilvl w:val="2"/>
          <w:numId w:val="3"/>
        </w:numPr>
        <w:shd w:val="clear" w:color="auto" w:fill="auto"/>
        <w:tabs>
          <w:tab w:val="left" w:pos="660"/>
        </w:tabs>
        <w:spacing w:before="0"/>
        <w:rPr>
          <w:sz w:val="24"/>
          <w:szCs w:val="24"/>
        </w:rPr>
      </w:pPr>
      <w:r w:rsidRPr="00C3191B">
        <w:rPr>
          <w:sz w:val="24"/>
          <w:szCs w:val="24"/>
        </w:rPr>
        <w:t>с устойчивой дезадаптацией к школе и неспособностью к усвоению образовательных программ в условиях большого детского коллектива, а также положением в семье;</w:t>
      </w:r>
    </w:p>
    <w:p w:rsidR="00082A2E" w:rsidRPr="00C3191B" w:rsidRDefault="00082A2E" w:rsidP="0024604A">
      <w:pPr>
        <w:pStyle w:val="40"/>
        <w:numPr>
          <w:ilvl w:val="2"/>
          <w:numId w:val="3"/>
        </w:numPr>
        <w:shd w:val="clear" w:color="auto" w:fill="auto"/>
        <w:tabs>
          <w:tab w:val="left" w:pos="642"/>
        </w:tabs>
        <w:spacing w:before="0"/>
        <w:rPr>
          <w:sz w:val="24"/>
          <w:szCs w:val="24"/>
        </w:rPr>
      </w:pPr>
      <w:r w:rsidRPr="00C3191B">
        <w:rPr>
          <w:sz w:val="24"/>
          <w:szCs w:val="24"/>
        </w:rPr>
        <w:t>с ограниченными возможностями здоровья;</w:t>
      </w:r>
    </w:p>
    <w:p w:rsidR="00082A2E" w:rsidRPr="00C3191B" w:rsidRDefault="00082A2E" w:rsidP="0024604A">
      <w:pPr>
        <w:pStyle w:val="40"/>
        <w:numPr>
          <w:ilvl w:val="2"/>
          <w:numId w:val="3"/>
        </w:numPr>
        <w:shd w:val="clear" w:color="auto" w:fill="auto"/>
        <w:tabs>
          <w:tab w:val="left" w:pos="642"/>
        </w:tabs>
        <w:spacing w:before="0"/>
        <w:rPr>
          <w:sz w:val="24"/>
          <w:szCs w:val="24"/>
        </w:rPr>
      </w:pPr>
      <w:r w:rsidRPr="00C3191B">
        <w:rPr>
          <w:sz w:val="24"/>
          <w:szCs w:val="24"/>
        </w:rPr>
        <w:t>осваивающих образовательные программы в сетевой форме;</w:t>
      </w:r>
    </w:p>
    <w:p w:rsidR="00082A2E" w:rsidRPr="00C3191B" w:rsidRDefault="00082A2E" w:rsidP="0024604A">
      <w:pPr>
        <w:pStyle w:val="40"/>
        <w:numPr>
          <w:ilvl w:val="2"/>
          <w:numId w:val="3"/>
        </w:numPr>
        <w:shd w:val="clear" w:color="auto" w:fill="auto"/>
        <w:tabs>
          <w:tab w:val="left" w:pos="642"/>
        </w:tabs>
        <w:spacing w:before="0"/>
        <w:rPr>
          <w:sz w:val="24"/>
          <w:szCs w:val="24"/>
        </w:rPr>
      </w:pPr>
      <w:r w:rsidRPr="00C3191B">
        <w:rPr>
          <w:sz w:val="24"/>
          <w:szCs w:val="24"/>
        </w:rPr>
        <w:t>выбравшие ускоренное обучение;</w:t>
      </w:r>
    </w:p>
    <w:p w:rsidR="00082A2E" w:rsidRPr="00C3191B" w:rsidRDefault="00082A2E" w:rsidP="0024604A">
      <w:pPr>
        <w:pStyle w:val="40"/>
        <w:numPr>
          <w:ilvl w:val="2"/>
          <w:numId w:val="3"/>
        </w:numPr>
        <w:shd w:val="clear" w:color="auto" w:fill="auto"/>
        <w:tabs>
          <w:tab w:val="left" w:pos="642"/>
        </w:tabs>
        <w:spacing w:before="0"/>
        <w:rPr>
          <w:sz w:val="24"/>
          <w:szCs w:val="24"/>
        </w:rPr>
      </w:pPr>
      <w:r w:rsidRPr="00C3191B">
        <w:rPr>
          <w:sz w:val="24"/>
          <w:szCs w:val="24"/>
        </w:rPr>
        <w:t>по иным основаниям.</w:t>
      </w:r>
    </w:p>
    <w:p w:rsidR="00082A2E" w:rsidRPr="00C3191B" w:rsidRDefault="00082A2E" w:rsidP="0024604A">
      <w:pPr>
        <w:pStyle w:val="40"/>
        <w:numPr>
          <w:ilvl w:val="1"/>
          <w:numId w:val="3"/>
        </w:numPr>
        <w:shd w:val="clear" w:color="auto" w:fill="auto"/>
        <w:tabs>
          <w:tab w:val="left" w:pos="562"/>
        </w:tabs>
        <w:spacing w:before="0"/>
        <w:rPr>
          <w:sz w:val="24"/>
          <w:szCs w:val="24"/>
        </w:rPr>
      </w:pPr>
      <w:r w:rsidRPr="00C3191B">
        <w:rPr>
          <w:sz w:val="24"/>
          <w:szCs w:val="24"/>
        </w:rPr>
        <w:t>На обучение по индивидуальному учебному плану могут быть переведены учащиеся, не ликвидировавшие в установленные сроки академическую задолженность с момента её образования.</w:t>
      </w:r>
    </w:p>
    <w:p w:rsidR="00082A2E" w:rsidRPr="00C3191B" w:rsidRDefault="00082A2E" w:rsidP="0024604A">
      <w:pPr>
        <w:pStyle w:val="40"/>
        <w:numPr>
          <w:ilvl w:val="1"/>
          <w:numId w:val="3"/>
        </w:numPr>
        <w:shd w:val="clear" w:color="auto" w:fill="auto"/>
        <w:tabs>
          <w:tab w:val="left" w:pos="562"/>
        </w:tabs>
        <w:spacing w:before="0"/>
        <w:rPr>
          <w:sz w:val="24"/>
          <w:szCs w:val="24"/>
        </w:rPr>
      </w:pPr>
      <w:r w:rsidRPr="00C3191B">
        <w:rPr>
          <w:sz w:val="24"/>
          <w:szCs w:val="24"/>
        </w:rPr>
        <w:t>Индивидуальный учебный план - учебный план, обеспечивающий освоение образовательной программы на основе индивидуализации её содержания с учетом особенностей и образовательных потребностей конкретного учащегося.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082A2E" w:rsidRPr="00C3191B" w:rsidRDefault="00082A2E" w:rsidP="0024604A">
      <w:pPr>
        <w:pStyle w:val="40"/>
        <w:numPr>
          <w:ilvl w:val="1"/>
          <w:numId w:val="3"/>
        </w:numPr>
        <w:shd w:val="clear" w:color="auto" w:fill="auto"/>
        <w:tabs>
          <w:tab w:val="left" w:pos="562"/>
        </w:tabs>
        <w:spacing w:before="0"/>
        <w:rPr>
          <w:sz w:val="24"/>
          <w:szCs w:val="24"/>
        </w:rPr>
      </w:pPr>
      <w:r w:rsidRPr="00C3191B">
        <w:rPr>
          <w:sz w:val="24"/>
          <w:szCs w:val="24"/>
        </w:rPr>
        <w:t>Ускоренное обучение - процесс освоения основной образовательной программы за более короткий срок (за два класса в течение одного учебного года или за один класс в течение полугода) на основе индивидуального учебного плана.</w:t>
      </w:r>
    </w:p>
    <w:p w:rsidR="00082A2E" w:rsidRPr="00C3191B" w:rsidRDefault="00082A2E" w:rsidP="0024604A">
      <w:pPr>
        <w:pStyle w:val="40"/>
        <w:numPr>
          <w:ilvl w:val="1"/>
          <w:numId w:val="3"/>
        </w:numPr>
        <w:shd w:val="clear" w:color="auto" w:fill="auto"/>
        <w:tabs>
          <w:tab w:val="left" w:pos="562"/>
        </w:tabs>
        <w:spacing w:before="0"/>
        <w:rPr>
          <w:sz w:val="24"/>
          <w:szCs w:val="24"/>
        </w:rPr>
      </w:pPr>
      <w:r w:rsidRPr="00C3191B">
        <w:rPr>
          <w:sz w:val="24"/>
          <w:szCs w:val="24"/>
        </w:rPr>
        <w:t xml:space="preserve">Порядок осуществления обучения по индивидуальному учебному плану определяется общеобразовательным учреждением самостоятельно, а реализация индивидуального учебного плана, в том числе ускоренное обучение осуществляется в пределах осваиваемой образовательной программы. </w:t>
      </w:r>
    </w:p>
    <w:p w:rsidR="00082A2E" w:rsidRPr="00C3191B" w:rsidRDefault="00082A2E" w:rsidP="0024604A">
      <w:pPr>
        <w:pStyle w:val="40"/>
        <w:numPr>
          <w:ilvl w:val="1"/>
          <w:numId w:val="3"/>
        </w:numPr>
        <w:shd w:val="clear" w:color="auto" w:fill="auto"/>
        <w:tabs>
          <w:tab w:val="left" w:pos="562"/>
        </w:tabs>
        <w:spacing w:before="0"/>
        <w:rPr>
          <w:sz w:val="24"/>
          <w:szCs w:val="24"/>
        </w:rPr>
      </w:pPr>
      <w:r w:rsidRPr="00C3191B">
        <w:rPr>
          <w:sz w:val="24"/>
          <w:szCs w:val="24"/>
        </w:rPr>
        <w:t>1.8. На обучение по индивидуальному учебному плану, в том числе ускоренному обучению распространяются федеральные государственные образовательные стандарты общего образования.</w:t>
      </w:r>
    </w:p>
    <w:p w:rsidR="00082A2E" w:rsidRPr="00C3191B" w:rsidRDefault="00082A2E" w:rsidP="0024604A">
      <w:pPr>
        <w:pStyle w:val="40"/>
        <w:shd w:val="clear" w:color="auto" w:fill="auto"/>
        <w:spacing w:before="0"/>
        <w:rPr>
          <w:sz w:val="24"/>
          <w:szCs w:val="24"/>
        </w:rPr>
      </w:pPr>
      <w:r w:rsidRPr="00C3191B">
        <w:rPr>
          <w:sz w:val="24"/>
          <w:szCs w:val="24"/>
        </w:rPr>
        <w:t>1.9. Главной задачей обучения учащихся по индивидуальному учебному плану, в том числе ускоренному обучению является удовлетворение потребностей обучающихся, с учётом их особенностей, путём выбора оптимального уровня реализуемых программ, темпов и сроков их освоения.</w:t>
      </w:r>
    </w:p>
    <w:p w:rsidR="00082A2E" w:rsidRPr="00C3191B" w:rsidRDefault="00082A2E" w:rsidP="0024604A">
      <w:pPr>
        <w:pStyle w:val="40"/>
        <w:shd w:val="clear" w:color="auto" w:fill="auto"/>
        <w:tabs>
          <w:tab w:val="left" w:pos="201"/>
        </w:tabs>
        <w:spacing w:before="0"/>
        <w:rPr>
          <w:sz w:val="24"/>
          <w:szCs w:val="24"/>
        </w:rPr>
      </w:pPr>
    </w:p>
    <w:p w:rsidR="00082A2E" w:rsidRPr="00C3191B" w:rsidRDefault="00082A2E" w:rsidP="0024604A">
      <w:pPr>
        <w:pStyle w:val="30"/>
        <w:numPr>
          <w:ilvl w:val="0"/>
          <w:numId w:val="2"/>
        </w:numPr>
        <w:shd w:val="clear" w:color="auto" w:fill="auto"/>
        <w:tabs>
          <w:tab w:val="left" w:pos="412"/>
        </w:tabs>
        <w:spacing w:after="0" w:line="270" w:lineRule="exact"/>
        <w:jc w:val="center"/>
        <w:rPr>
          <w:sz w:val="24"/>
          <w:szCs w:val="24"/>
        </w:rPr>
      </w:pPr>
      <w:r w:rsidRPr="00C3191B">
        <w:rPr>
          <w:sz w:val="24"/>
          <w:szCs w:val="24"/>
        </w:rPr>
        <w:t>Перевод на обучение по индивидуальному учебному плану,</w:t>
      </w:r>
    </w:p>
    <w:p w:rsidR="00082A2E" w:rsidRPr="00C3191B" w:rsidRDefault="00082A2E" w:rsidP="0024604A">
      <w:pPr>
        <w:pStyle w:val="30"/>
        <w:shd w:val="clear" w:color="auto" w:fill="auto"/>
        <w:tabs>
          <w:tab w:val="left" w:pos="412"/>
        </w:tabs>
        <w:spacing w:after="0" w:line="270" w:lineRule="exact"/>
        <w:ind w:left="480" w:firstLine="0"/>
        <w:jc w:val="center"/>
        <w:rPr>
          <w:sz w:val="24"/>
          <w:szCs w:val="24"/>
        </w:rPr>
      </w:pPr>
      <w:r w:rsidRPr="00C3191B">
        <w:rPr>
          <w:sz w:val="24"/>
          <w:szCs w:val="24"/>
        </w:rPr>
        <w:t>в том числе ускоренному обучению</w:t>
      </w:r>
    </w:p>
    <w:p w:rsidR="00082A2E" w:rsidRPr="00C3191B" w:rsidRDefault="00082A2E" w:rsidP="0024604A">
      <w:pPr>
        <w:pStyle w:val="40"/>
        <w:numPr>
          <w:ilvl w:val="1"/>
          <w:numId w:val="10"/>
        </w:numPr>
        <w:shd w:val="clear" w:color="auto" w:fill="auto"/>
        <w:tabs>
          <w:tab w:val="left" w:pos="0"/>
        </w:tabs>
        <w:spacing w:before="0" w:line="270" w:lineRule="exact"/>
        <w:ind w:left="0" w:firstLine="0"/>
        <w:rPr>
          <w:sz w:val="24"/>
          <w:szCs w:val="24"/>
        </w:rPr>
      </w:pPr>
      <w:r w:rsidRPr="00C3191B">
        <w:rPr>
          <w:sz w:val="24"/>
          <w:szCs w:val="24"/>
        </w:rPr>
        <w:t>Индивидуальный учебный план разрабатывается для отдельного учащегося или группы учащихся на основе учебного плана общеобразовательного учреждения.</w:t>
      </w:r>
    </w:p>
    <w:p w:rsidR="00082A2E" w:rsidRPr="00C3191B" w:rsidRDefault="00082A2E" w:rsidP="0024604A">
      <w:pPr>
        <w:pStyle w:val="20"/>
        <w:numPr>
          <w:ilvl w:val="1"/>
          <w:numId w:val="10"/>
        </w:numPr>
        <w:shd w:val="clear" w:color="auto" w:fill="auto"/>
        <w:spacing w:after="0"/>
        <w:ind w:left="0" w:firstLine="0"/>
        <w:rPr>
          <w:sz w:val="24"/>
          <w:szCs w:val="24"/>
        </w:rPr>
      </w:pPr>
      <w:r w:rsidRPr="00C3191B">
        <w:rPr>
          <w:sz w:val="24"/>
          <w:szCs w:val="24"/>
        </w:rPr>
        <w:t>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общеобразовательного учреждения и в учебный план ресурсной организации (сетевое взаимодействие).</w:t>
      </w:r>
    </w:p>
    <w:p w:rsidR="00082A2E" w:rsidRPr="00C3191B" w:rsidRDefault="00082A2E" w:rsidP="0024604A">
      <w:pPr>
        <w:pStyle w:val="20"/>
        <w:numPr>
          <w:ilvl w:val="1"/>
          <w:numId w:val="10"/>
        </w:numPr>
        <w:shd w:val="clear" w:color="auto" w:fill="auto"/>
        <w:tabs>
          <w:tab w:val="left" w:pos="0"/>
        </w:tabs>
        <w:spacing w:after="0"/>
        <w:ind w:left="0" w:firstLine="0"/>
        <w:rPr>
          <w:sz w:val="24"/>
          <w:szCs w:val="24"/>
        </w:rPr>
      </w:pPr>
      <w:r w:rsidRPr="00C3191B">
        <w:rPr>
          <w:sz w:val="24"/>
          <w:szCs w:val="24"/>
        </w:rPr>
        <w:t>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082A2E" w:rsidRPr="00C3191B" w:rsidRDefault="00082A2E" w:rsidP="0024604A">
      <w:pPr>
        <w:pStyle w:val="20"/>
        <w:numPr>
          <w:ilvl w:val="1"/>
          <w:numId w:val="10"/>
        </w:numPr>
        <w:shd w:val="clear" w:color="auto" w:fill="auto"/>
        <w:tabs>
          <w:tab w:val="left" w:pos="486"/>
        </w:tabs>
        <w:spacing w:after="0"/>
        <w:ind w:left="0" w:firstLine="0"/>
        <w:rPr>
          <w:sz w:val="24"/>
          <w:szCs w:val="24"/>
        </w:rPr>
      </w:pPr>
      <w:r w:rsidRPr="00C3191B">
        <w:rPr>
          <w:sz w:val="24"/>
          <w:szCs w:val="24"/>
        </w:rPr>
        <w:t>Индивидуальный учебный план составляется, как правило, на один учебный год, либо на иной срок, указанный в заявлении учащегося или его родителей (законных представителей) об обучении по индивидуальному учебному плану.</w:t>
      </w:r>
    </w:p>
    <w:p w:rsidR="00082A2E" w:rsidRPr="00C3191B" w:rsidRDefault="00082A2E" w:rsidP="0024604A">
      <w:pPr>
        <w:pStyle w:val="20"/>
        <w:numPr>
          <w:ilvl w:val="1"/>
          <w:numId w:val="10"/>
        </w:numPr>
        <w:shd w:val="clear" w:color="auto" w:fill="auto"/>
        <w:tabs>
          <w:tab w:val="left" w:pos="556"/>
        </w:tabs>
        <w:spacing w:after="0"/>
        <w:ind w:left="0" w:firstLine="0"/>
        <w:rPr>
          <w:sz w:val="24"/>
          <w:szCs w:val="24"/>
        </w:rPr>
      </w:pPr>
      <w:r w:rsidRPr="00C3191B">
        <w:rPr>
          <w:sz w:val="24"/>
          <w:szCs w:val="24"/>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срок более, чем один год) учебных предметов, курсов, дисциплин (модулей), иных видов учебной деятельности и формы промежуточной аттестации учащихся.</w:t>
      </w:r>
    </w:p>
    <w:p w:rsidR="00082A2E" w:rsidRPr="00C3191B" w:rsidRDefault="00082A2E" w:rsidP="0024604A">
      <w:pPr>
        <w:pStyle w:val="20"/>
        <w:numPr>
          <w:ilvl w:val="1"/>
          <w:numId w:val="10"/>
        </w:numPr>
        <w:shd w:val="clear" w:color="auto" w:fill="auto"/>
        <w:spacing w:after="0"/>
        <w:ind w:left="0" w:firstLine="0"/>
        <w:rPr>
          <w:sz w:val="24"/>
          <w:szCs w:val="24"/>
        </w:rPr>
      </w:pPr>
      <w:r w:rsidRPr="00C3191B">
        <w:rPr>
          <w:sz w:val="24"/>
          <w:szCs w:val="24"/>
        </w:rPr>
        <w:t>Индивидуальный учебный план разрабатывается в соответствии с возможностями общеобразовательного учреждения.</w:t>
      </w:r>
    </w:p>
    <w:p w:rsidR="00082A2E" w:rsidRPr="00C3191B" w:rsidRDefault="00082A2E" w:rsidP="0024604A">
      <w:pPr>
        <w:pStyle w:val="20"/>
        <w:numPr>
          <w:ilvl w:val="1"/>
          <w:numId w:val="10"/>
        </w:numPr>
        <w:shd w:val="clear" w:color="auto" w:fill="auto"/>
        <w:tabs>
          <w:tab w:val="left" w:pos="489"/>
        </w:tabs>
        <w:spacing w:after="0"/>
        <w:ind w:left="0" w:firstLine="0"/>
        <w:rPr>
          <w:sz w:val="24"/>
          <w:szCs w:val="24"/>
        </w:rPr>
      </w:pPr>
      <w:r w:rsidRPr="00C3191B">
        <w:rPr>
          <w:sz w:val="24"/>
          <w:szCs w:val="24"/>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электронное обучение.</w:t>
      </w:r>
    </w:p>
    <w:p w:rsidR="00082A2E" w:rsidRPr="00C3191B" w:rsidRDefault="00082A2E" w:rsidP="0024604A">
      <w:pPr>
        <w:pStyle w:val="20"/>
        <w:numPr>
          <w:ilvl w:val="1"/>
          <w:numId w:val="10"/>
        </w:numPr>
        <w:shd w:val="clear" w:color="auto" w:fill="auto"/>
        <w:tabs>
          <w:tab w:val="left" w:pos="0"/>
        </w:tabs>
        <w:spacing w:after="0"/>
        <w:ind w:left="0" w:firstLine="0"/>
        <w:rPr>
          <w:sz w:val="24"/>
          <w:szCs w:val="24"/>
        </w:rPr>
      </w:pPr>
      <w:r w:rsidRPr="00C3191B">
        <w:rPr>
          <w:sz w:val="24"/>
          <w:szCs w:val="24"/>
        </w:rPr>
        <w:t>Перевод на обучение по индивидуальному учебному плану, в том числе ускоренному обучению осуществляется по заявлению родителей (законных представителей) несовершеннолетних учащихся либо по заявлению совершеннолетних учащихся.</w:t>
      </w:r>
    </w:p>
    <w:p w:rsidR="00082A2E" w:rsidRPr="00C3191B" w:rsidRDefault="00082A2E" w:rsidP="0024604A">
      <w:pPr>
        <w:pStyle w:val="20"/>
        <w:numPr>
          <w:ilvl w:val="1"/>
          <w:numId w:val="10"/>
        </w:numPr>
        <w:shd w:val="clear" w:color="auto" w:fill="auto"/>
        <w:tabs>
          <w:tab w:val="left" w:pos="0"/>
        </w:tabs>
        <w:spacing w:after="0"/>
        <w:ind w:left="0" w:firstLine="0"/>
        <w:rPr>
          <w:sz w:val="24"/>
          <w:szCs w:val="24"/>
        </w:rPr>
      </w:pPr>
      <w:r w:rsidRPr="00C3191B">
        <w:rPr>
          <w:sz w:val="24"/>
          <w:szCs w:val="24"/>
        </w:rPr>
        <w:t>Перевод на обучение по индивидуальному учебному плану учащихся, не ликвидировавших в установленные сроки академической задолженности с момента её образования, осуществляется по заявлению родителей (законных представителей) учащегося.</w:t>
      </w:r>
    </w:p>
    <w:p w:rsidR="00082A2E" w:rsidRPr="00C3191B" w:rsidRDefault="00082A2E" w:rsidP="0024604A">
      <w:pPr>
        <w:pStyle w:val="20"/>
        <w:numPr>
          <w:ilvl w:val="1"/>
          <w:numId w:val="10"/>
        </w:numPr>
        <w:shd w:val="clear" w:color="auto" w:fill="auto"/>
        <w:tabs>
          <w:tab w:val="left" w:pos="604"/>
        </w:tabs>
        <w:spacing w:after="0"/>
        <w:ind w:left="0" w:firstLine="0"/>
        <w:rPr>
          <w:sz w:val="24"/>
          <w:szCs w:val="24"/>
        </w:rPr>
      </w:pPr>
      <w:r w:rsidRPr="00C3191B">
        <w:rPr>
          <w:sz w:val="24"/>
          <w:szCs w:val="24"/>
        </w:rPr>
        <w:t>Вместе с заявлением на ускоренное обучение предоставляются документы, подтверждающие освоение общеобразовательных программ: справка об обучении в образовательной организации начального общего, основного общего, среднего общего образования; справка о промежуточной аттестации в образовательной организации; документ об основном общем образовании. Кроме того, могут быть представлены документы за период, предшествующий обучению в форме самообразования, семейного образования, в образовательных организациях иностранных государств. При отсутствии вышеназванных документов (у иностранных граждан, в случае утраты документов, обучения в форме самообразования, обучения за рубежом) установление уровня освоения общеобразовательных программ осуществляется общеобразовательным учреждением.</w:t>
      </w:r>
    </w:p>
    <w:p w:rsidR="00082A2E" w:rsidRPr="00C3191B" w:rsidRDefault="00082A2E" w:rsidP="0024604A">
      <w:pPr>
        <w:pStyle w:val="20"/>
        <w:numPr>
          <w:ilvl w:val="0"/>
          <w:numId w:val="4"/>
        </w:numPr>
        <w:shd w:val="clear" w:color="auto" w:fill="auto"/>
        <w:tabs>
          <w:tab w:val="left" w:pos="604"/>
        </w:tabs>
        <w:spacing w:after="0"/>
        <w:rPr>
          <w:sz w:val="24"/>
          <w:szCs w:val="24"/>
        </w:rPr>
      </w:pPr>
      <w:r w:rsidRPr="00C3191B">
        <w:rPr>
          <w:sz w:val="24"/>
          <w:szCs w:val="24"/>
        </w:rPr>
        <w:t>Заявления о переводе на обучение по индивидуальному учебному плану, принимаются в течение учебного года в сроки, дающие возможность и учащемуся, и общеобразовательному учреждению спланировать и организовать обучение по индивидуальному учебному плану.</w:t>
      </w:r>
    </w:p>
    <w:p w:rsidR="00082A2E" w:rsidRPr="00C3191B" w:rsidRDefault="00082A2E" w:rsidP="0024604A">
      <w:pPr>
        <w:pStyle w:val="20"/>
        <w:numPr>
          <w:ilvl w:val="0"/>
          <w:numId w:val="4"/>
        </w:numPr>
        <w:shd w:val="clear" w:color="auto" w:fill="auto"/>
        <w:tabs>
          <w:tab w:val="left" w:pos="597"/>
        </w:tabs>
        <w:spacing w:after="0"/>
        <w:rPr>
          <w:sz w:val="24"/>
          <w:szCs w:val="24"/>
        </w:rPr>
      </w:pPr>
      <w:r w:rsidRPr="00C3191B">
        <w:rPr>
          <w:sz w:val="24"/>
          <w:szCs w:val="24"/>
        </w:rPr>
        <w:t>Обучение по индивидуальному учебному плану, в том числе ускоренному обучению начинается, как правило, с начала учебного года.</w:t>
      </w:r>
    </w:p>
    <w:p w:rsidR="00082A2E" w:rsidRPr="00C3191B" w:rsidRDefault="00082A2E" w:rsidP="0024604A">
      <w:pPr>
        <w:pStyle w:val="20"/>
        <w:numPr>
          <w:ilvl w:val="0"/>
          <w:numId w:val="4"/>
        </w:numPr>
        <w:shd w:val="clear" w:color="auto" w:fill="auto"/>
        <w:tabs>
          <w:tab w:val="left" w:pos="597"/>
        </w:tabs>
        <w:spacing w:after="0"/>
        <w:rPr>
          <w:sz w:val="24"/>
          <w:szCs w:val="24"/>
        </w:rPr>
      </w:pPr>
      <w:r w:rsidRPr="00C3191B">
        <w:rPr>
          <w:sz w:val="24"/>
          <w:szCs w:val="24"/>
        </w:rPr>
        <w:t>Перевод на обучение по индивидуальному учебному плану, в том числе ускоренному обучению оформляется приказом руководителя общеобразовательного учреждения.</w:t>
      </w:r>
    </w:p>
    <w:p w:rsidR="00082A2E" w:rsidRPr="00C3191B" w:rsidRDefault="00082A2E" w:rsidP="0024604A">
      <w:pPr>
        <w:pStyle w:val="20"/>
        <w:numPr>
          <w:ilvl w:val="0"/>
          <w:numId w:val="4"/>
        </w:numPr>
        <w:shd w:val="clear" w:color="auto" w:fill="auto"/>
        <w:tabs>
          <w:tab w:val="left" w:pos="608"/>
        </w:tabs>
        <w:spacing w:after="0"/>
        <w:rPr>
          <w:sz w:val="24"/>
          <w:szCs w:val="24"/>
        </w:rPr>
      </w:pPr>
      <w:r w:rsidRPr="00C3191B">
        <w:rPr>
          <w:sz w:val="24"/>
          <w:szCs w:val="24"/>
        </w:rPr>
        <w:t>Лицу, обучающемуся по индивидуальному учебному плану, в том числе по ускоренному обучению предоставляется возможность получать необходимые консультации по учебным предметам, литературу - из библиотечного фонда общеобразовательного учреждения, пользоваться предметными кабинетами для проведения лабораторных работ, практических работ, продолжать обучение в общеобразовательном учреждении в порядке, определенном общеобразовательным учреждением.</w:t>
      </w:r>
    </w:p>
    <w:p w:rsidR="00082A2E" w:rsidRPr="00C3191B" w:rsidRDefault="00082A2E" w:rsidP="0024604A">
      <w:pPr>
        <w:pStyle w:val="20"/>
        <w:numPr>
          <w:ilvl w:val="0"/>
          <w:numId w:val="5"/>
        </w:numPr>
        <w:shd w:val="clear" w:color="auto" w:fill="auto"/>
        <w:tabs>
          <w:tab w:val="left" w:pos="612"/>
        </w:tabs>
        <w:spacing w:after="0"/>
        <w:rPr>
          <w:sz w:val="24"/>
          <w:szCs w:val="24"/>
        </w:rPr>
      </w:pPr>
      <w:r w:rsidRPr="00C3191B">
        <w:rPr>
          <w:sz w:val="24"/>
          <w:szCs w:val="24"/>
        </w:rPr>
        <w:t>С учетом желания, способностей, учащемуся могут быть предоставлены свободные помещения для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082A2E" w:rsidRPr="00C3191B" w:rsidRDefault="00082A2E" w:rsidP="0024604A">
      <w:pPr>
        <w:pStyle w:val="20"/>
        <w:numPr>
          <w:ilvl w:val="0"/>
          <w:numId w:val="5"/>
        </w:numPr>
        <w:shd w:val="clear" w:color="auto" w:fill="auto"/>
        <w:tabs>
          <w:tab w:val="left" w:pos="601"/>
        </w:tabs>
        <w:spacing w:after="0"/>
        <w:rPr>
          <w:sz w:val="24"/>
          <w:szCs w:val="24"/>
        </w:rPr>
      </w:pPr>
      <w:r w:rsidRPr="00C3191B">
        <w:rPr>
          <w:sz w:val="24"/>
          <w:szCs w:val="24"/>
        </w:rPr>
        <w:t>Допускается параллельное посещение занятий учащимися, находящимися на ускоренном обучении одновременно в двух классах, если это позволяет расписание занятий и структура изучения учебного материала по предметам.</w:t>
      </w:r>
    </w:p>
    <w:p w:rsidR="00082A2E" w:rsidRPr="00C3191B" w:rsidRDefault="00082A2E" w:rsidP="0024604A">
      <w:pPr>
        <w:pStyle w:val="20"/>
        <w:numPr>
          <w:ilvl w:val="0"/>
          <w:numId w:val="5"/>
        </w:numPr>
        <w:shd w:val="clear" w:color="auto" w:fill="auto"/>
        <w:tabs>
          <w:tab w:val="left" w:pos="601"/>
        </w:tabs>
        <w:spacing w:after="0"/>
        <w:rPr>
          <w:sz w:val="24"/>
          <w:szCs w:val="24"/>
        </w:rPr>
      </w:pPr>
      <w:r w:rsidRPr="00C3191B">
        <w:rPr>
          <w:sz w:val="24"/>
          <w:szCs w:val="24"/>
        </w:rPr>
        <w:t>Общеобразовательное учреждение или ресурсная организация (при реализации образовательных программ в сетевой форме) с учетом запросов родителей (законных представителей) учащихся и учащихся определяет сроки и уровень реализации программ. Индивидуальное расписание занятий, перечень программ обучения по предметам, количество часов, формы и сроки текущего и итогового контроля, педагоги, ведущие обучение, оформляются приказом директора общеобразовательного учреждения.</w:t>
      </w:r>
    </w:p>
    <w:p w:rsidR="00082A2E" w:rsidRPr="00C3191B" w:rsidRDefault="00082A2E" w:rsidP="0024604A">
      <w:pPr>
        <w:pStyle w:val="20"/>
        <w:numPr>
          <w:ilvl w:val="0"/>
          <w:numId w:val="5"/>
        </w:numPr>
        <w:shd w:val="clear" w:color="auto" w:fill="auto"/>
        <w:tabs>
          <w:tab w:val="left" w:pos="604"/>
        </w:tabs>
        <w:spacing w:after="0"/>
        <w:rPr>
          <w:sz w:val="24"/>
          <w:szCs w:val="24"/>
        </w:rPr>
      </w:pPr>
      <w:r w:rsidRPr="00C3191B">
        <w:rPr>
          <w:sz w:val="24"/>
          <w:szCs w:val="24"/>
        </w:rPr>
        <w:t>Учащиеся обязаны выполнять индивидуальный учебный план, в том числе посещать предусмотренные индивидуальным учебным планом учебные занятия.</w:t>
      </w:r>
    </w:p>
    <w:p w:rsidR="00082A2E" w:rsidRPr="00C3191B" w:rsidRDefault="00082A2E" w:rsidP="0024604A">
      <w:pPr>
        <w:pStyle w:val="20"/>
        <w:numPr>
          <w:ilvl w:val="0"/>
          <w:numId w:val="5"/>
        </w:numPr>
        <w:shd w:val="clear" w:color="auto" w:fill="auto"/>
        <w:tabs>
          <w:tab w:val="left" w:pos="604"/>
        </w:tabs>
        <w:spacing w:after="0"/>
        <w:rPr>
          <w:sz w:val="24"/>
          <w:szCs w:val="24"/>
        </w:rPr>
      </w:pPr>
      <w:r w:rsidRPr="00C3191B">
        <w:rPr>
          <w:sz w:val="24"/>
          <w:szCs w:val="24"/>
        </w:rPr>
        <w:t>В случае невыполнения, неполного прохождения учебных программ (отказ учащегося, пропуск занятий по болезни и др.), учащийся по решению педагогического совета продолжает обучение в обычном режиме в данном классе в течение всего учебного года.</w:t>
      </w:r>
    </w:p>
    <w:p w:rsidR="00082A2E" w:rsidRPr="00C3191B" w:rsidRDefault="00082A2E" w:rsidP="0024604A">
      <w:pPr>
        <w:pStyle w:val="20"/>
        <w:shd w:val="clear" w:color="auto" w:fill="auto"/>
        <w:tabs>
          <w:tab w:val="left" w:pos="601"/>
        </w:tabs>
        <w:spacing w:after="243" w:line="277" w:lineRule="exact"/>
        <w:rPr>
          <w:sz w:val="24"/>
          <w:szCs w:val="24"/>
        </w:rPr>
      </w:pPr>
      <w:r w:rsidRPr="00C3191B">
        <w:rPr>
          <w:sz w:val="24"/>
          <w:szCs w:val="24"/>
        </w:rPr>
        <w:t>2.20. Промежуточная и итоговая государственная аттестация, перевод учащегося осуществляется в соответствии с Федеральным законом от 29 декабря 2012 г. № 273-ФЗ «Об образовании в Российской Федерации».</w:t>
      </w:r>
    </w:p>
    <w:p w:rsidR="00082A2E" w:rsidRPr="00C3191B" w:rsidRDefault="00082A2E" w:rsidP="0024604A">
      <w:pPr>
        <w:pStyle w:val="20"/>
        <w:numPr>
          <w:ilvl w:val="0"/>
          <w:numId w:val="10"/>
        </w:numPr>
        <w:shd w:val="clear" w:color="auto" w:fill="auto"/>
        <w:tabs>
          <w:tab w:val="left" w:pos="320"/>
        </w:tabs>
        <w:spacing w:after="0"/>
        <w:jc w:val="center"/>
        <w:rPr>
          <w:rStyle w:val="21"/>
          <w:b w:val="0"/>
          <w:bCs w:val="0"/>
          <w:noProof w:val="0"/>
          <w:shd w:val="clear" w:color="auto" w:fill="auto"/>
          <w:lang w:eastAsia="en-US"/>
        </w:rPr>
      </w:pPr>
      <w:r w:rsidRPr="00C3191B">
        <w:rPr>
          <w:rStyle w:val="21"/>
          <w:noProof w:val="0"/>
        </w:rPr>
        <w:t>Требования к индивидуальному учебному плану начального общего образования</w:t>
      </w:r>
    </w:p>
    <w:p w:rsidR="00082A2E" w:rsidRPr="00C3191B" w:rsidRDefault="00082A2E" w:rsidP="0024604A">
      <w:pPr>
        <w:pStyle w:val="20"/>
        <w:shd w:val="clear" w:color="auto" w:fill="auto"/>
        <w:tabs>
          <w:tab w:val="left" w:pos="320"/>
        </w:tabs>
        <w:spacing w:after="0"/>
        <w:rPr>
          <w:sz w:val="24"/>
          <w:szCs w:val="24"/>
        </w:rPr>
      </w:pPr>
      <w:r w:rsidRPr="00C3191B">
        <w:rPr>
          <w:rStyle w:val="21"/>
          <w:b w:val="0"/>
          <w:noProof w:val="0"/>
        </w:rPr>
        <w:t>3.1.</w:t>
      </w:r>
      <w:r w:rsidRPr="00C3191B">
        <w:rPr>
          <w:rStyle w:val="21"/>
          <w:noProof w:val="0"/>
        </w:rPr>
        <w:t xml:space="preserve"> </w:t>
      </w:r>
      <w:r w:rsidRPr="00C3191B">
        <w:rPr>
          <w:sz w:val="24"/>
          <w:szCs w:val="24"/>
        </w:rPr>
        <w:t>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082A2E" w:rsidRPr="00C3191B" w:rsidRDefault="00082A2E" w:rsidP="0024604A">
      <w:pPr>
        <w:pStyle w:val="20"/>
        <w:numPr>
          <w:ilvl w:val="0"/>
          <w:numId w:val="6"/>
        </w:numPr>
        <w:shd w:val="clear" w:color="auto" w:fill="auto"/>
        <w:tabs>
          <w:tab w:val="left" w:pos="776"/>
        </w:tabs>
        <w:spacing w:after="0"/>
        <w:rPr>
          <w:sz w:val="24"/>
          <w:szCs w:val="24"/>
        </w:rPr>
      </w:pPr>
      <w:r w:rsidRPr="00C3191B">
        <w:rPr>
          <w:sz w:val="24"/>
          <w:szCs w:val="24"/>
        </w:rPr>
        <w:t>учебные занятия, обеспечивающие различные интересы учащихся, в том числе этнокультурные;</w:t>
      </w:r>
    </w:p>
    <w:p w:rsidR="00082A2E" w:rsidRPr="00C3191B" w:rsidRDefault="00082A2E" w:rsidP="0024604A">
      <w:pPr>
        <w:pStyle w:val="20"/>
        <w:numPr>
          <w:ilvl w:val="0"/>
          <w:numId w:val="6"/>
        </w:numPr>
        <w:shd w:val="clear" w:color="auto" w:fill="auto"/>
        <w:tabs>
          <w:tab w:val="left" w:pos="651"/>
        </w:tabs>
        <w:spacing w:after="0"/>
        <w:rPr>
          <w:sz w:val="24"/>
          <w:szCs w:val="24"/>
        </w:rPr>
      </w:pPr>
      <w:r w:rsidRPr="00C3191B">
        <w:rPr>
          <w:sz w:val="24"/>
          <w:szCs w:val="24"/>
        </w:rPr>
        <w:t>иные учебные предметы (с учетом потребностей учащегося и возможностей общеобразовательного учреждения).</w:t>
      </w:r>
    </w:p>
    <w:p w:rsidR="00082A2E" w:rsidRPr="00C3191B" w:rsidRDefault="00082A2E" w:rsidP="0024604A">
      <w:pPr>
        <w:pStyle w:val="20"/>
        <w:numPr>
          <w:ilvl w:val="0"/>
          <w:numId w:val="7"/>
        </w:numPr>
        <w:shd w:val="clear" w:color="auto" w:fill="auto"/>
        <w:tabs>
          <w:tab w:val="left" w:pos="658"/>
        </w:tabs>
        <w:spacing w:after="0"/>
        <w:rPr>
          <w:sz w:val="24"/>
          <w:szCs w:val="24"/>
        </w:rPr>
      </w:pPr>
      <w:r w:rsidRPr="00C3191B">
        <w:rPr>
          <w:sz w:val="24"/>
          <w:szCs w:val="24"/>
        </w:rPr>
        <w:t>Для проведения данных занятий используются учебные часы согласно части учебного плана, формируемой участниками образовательных отношений (в 1 классе в соответствии с санитарно - гигиеническими требованиями эта часть отсутствует).</w:t>
      </w:r>
    </w:p>
    <w:p w:rsidR="00082A2E" w:rsidRPr="00C3191B" w:rsidRDefault="00082A2E" w:rsidP="0024604A">
      <w:pPr>
        <w:pStyle w:val="20"/>
        <w:numPr>
          <w:ilvl w:val="0"/>
          <w:numId w:val="7"/>
        </w:numPr>
        <w:shd w:val="clear" w:color="auto" w:fill="auto"/>
        <w:tabs>
          <w:tab w:val="left" w:pos="556"/>
        </w:tabs>
        <w:spacing w:after="0"/>
        <w:rPr>
          <w:sz w:val="24"/>
          <w:szCs w:val="24"/>
        </w:rPr>
      </w:pPr>
      <w:r w:rsidRPr="00C3191B">
        <w:rPr>
          <w:sz w:val="24"/>
          <w:szCs w:val="24"/>
        </w:rPr>
        <w:t>Индивидуализация содержания основной образовательной программы начального общего образования может быть осуществлена за счет внеурочной деятельности.</w:t>
      </w:r>
    </w:p>
    <w:p w:rsidR="00082A2E" w:rsidRPr="00C3191B" w:rsidRDefault="00082A2E" w:rsidP="0024604A">
      <w:pPr>
        <w:pStyle w:val="20"/>
        <w:numPr>
          <w:ilvl w:val="0"/>
          <w:numId w:val="7"/>
        </w:numPr>
        <w:shd w:val="clear" w:color="auto" w:fill="auto"/>
        <w:tabs>
          <w:tab w:val="left" w:pos="556"/>
        </w:tabs>
        <w:spacing w:after="0"/>
        <w:rPr>
          <w:sz w:val="24"/>
          <w:szCs w:val="24"/>
        </w:rPr>
      </w:pPr>
      <w:r w:rsidRPr="00C3191B">
        <w:rPr>
          <w:sz w:val="24"/>
          <w:szCs w:val="24"/>
        </w:rPr>
        <w:t>В индивидуальный учебный план начального общего образования входят следующие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082A2E" w:rsidRPr="00C3191B" w:rsidRDefault="00082A2E" w:rsidP="0024604A">
      <w:pPr>
        <w:pStyle w:val="20"/>
        <w:numPr>
          <w:ilvl w:val="0"/>
          <w:numId w:val="7"/>
        </w:numPr>
        <w:shd w:val="clear" w:color="auto" w:fill="auto"/>
        <w:tabs>
          <w:tab w:val="left" w:pos="475"/>
        </w:tabs>
        <w:spacing w:after="0"/>
        <w:rPr>
          <w:sz w:val="24"/>
          <w:szCs w:val="24"/>
        </w:rPr>
      </w:pPr>
      <w:r w:rsidRPr="00C3191B">
        <w:rPr>
          <w:sz w:val="24"/>
          <w:szCs w:val="24"/>
        </w:rPr>
        <w:t>Количество учебных занятий за 4 учебных года не может составлять менее 2904 часов и более 3345 часов.</w:t>
      </w:r>
    </w:p>
    <w:p w:rsidR="00082A2E" w:rsidRPr="00C3191B" w:rsidRDefault="00082A2E" w:rsidP="0024604A">
      <w:pPr>
        <w:pStyle w:val="20"/>
        <w:numPr>
          <w:ilvl w:val="0"/>
          <w:numId w:val="7"/>
        </w:numPr>
        <w:shd w:val="clear" w:color="auto" w:fill="auto"/>
        <w:tabs>
          <w:tab w:val="left" w:pos="556"/>
        </w:tabs>
        <w:spacing w:after="0"/>
        <w:rPr>
          <w:sz w:val="24"/>
          <w:szCs w:val="24"/>
        </w:rPr>
      </w:pPr>
      <w:r w:rsidRPr="00C3191B">
        <w:rPr>
          <w:sz w:val="24"/>
          <w:szCs w:val="24"/>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счёт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082A2E" w:rsidRPr="00C3191B" w:rsidRDefault="00082A2E" w:rsidP="0024604A">
      <w:pPr>
        <w:pStyle w:val="20"/>
        <w:numPr>
          <w:ilvl w:val="0"/>
          <w:numId w:val="7"/>
        </w:numPr>
        <w:shd w:val="clear" w:color="auto" w:fill="auto"/>
        <w:tabs>
          <w:tab w:val="left" w:pos="556"/>
        </w:tabs>
        <w:spacing w:after="243"/>
        <w:rPr>
          <w:sz w:val="24"/>
          <w:szCs w:val="24"/>
        </w:rPr>
      </w:pPr>
      <w:r w:rsidRPr="00C3191B">
        <w:rPr>
          <w:sz w:val="24"/>
          <w:szCs w:val="24"/>
        </w:rPr>
        <w:t>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082A2E" w:rsidRPr="00C3191B" w:rsidRDefault="00082A2E" w:rsidP="0024604A">
      <w:pPr>
        <w:pStyle w:val="50"/>
        <w:numPr>
          <w:ilvl w:val="0"/>
          <w:numId w:val="10"/>
        </w:numPr>
        <w:shd w:val="clear" w:color="auto" w:fill="auto"/>
        <w:tabs>
          <w:tab w:val="left" w:pos="320"/>
        </w:tabs>
        <w:spacing w:before="0" w:after="0" w:line="270" w:lineRule="exact"/>
        <w:jc w:val="center"/>
        <w:rPr>
          <w:sz w:val="24"/>
          <w:szCs w:val="24"/>
        </w:rPr>
      </w:pPr>
      <w:r w:rsidRPr="00C3191B">
        <w:rPr>
          <w:sz w:val="24"/>
          <w:szCs w:val="24"/>
        </w:rPr>
        <w:t>Требования к индивидуальному учебному плану,</w:t>
      </w:r>
    </w:p>
    <w:p w:rsidR="00082A2E" w:rsidRPr="00C3191B" w:rsidRDefault="00082A2E" w:rsidP="0024604A">
      <w:pPr>
        <w:pStyle w:val="50"/>
        <w:shd w:val="clear" w:color="auto" w:fill="auto"/>
        <w:tabs>
          <w:tab w:val="left" w:pos="320"/>
        </w:tabs>
        <w:spacing w:before="0" w:after="0" w:line="270" w:lineRule="exact"/>
        <w:ind w:left="360"/>
        <w:jc w:val="center"/>
        <w:rPr>
          <w:sz w:val="24"/>
          <w:szCs w:val="24"/>
        </w:rPr>
      </w:pPr>
      <w:r w:rsidRPr="00C3191B">
        <w:rPr>
          <w:sz w:val="24"/>
          <w:szCs w:val="24"/>
        </w:rPr>
        <w:t>в том числе ускоренному обучению основного общего образования</w:t>
      </w:r>
    </w:p>
    <w:p w:rsidR="00082A2E" w:rsidRPr="00C3191B" w:rsidRDefault="00082A2E" w:rsidP="0024604A">
      <w:pPr>
        <w:pStyle w:val="20"/>
        <w:numPr>
          <w:ilvl w:val="1"/>
          <w:numId w:val="10"/>
        </w:numPr>
        <w:shd w:val="clear" w:color="auto" w:fill="auto"/>
        <w:tabs>
          <w:tab w:val="left" w:pos="556"/>
        </w:tabs>
        <w:spacing w:after="0" w:line="270" w:lineRule="exact"/>
        <w:ind w:left="0" w:firstLine="0"/>
        <w:rPr>
          <w:sz w:val="24"/>
          <w:szCs w:val="24"/>
        </w:rPr>
      </w:pPr>
      <w:r w:rsidRPr="00C3191B">
        <w:rPr>
          <w:sz w:val="24"/>
          <w:szCs w:val="24"/>
        </w:rPr>
        <w:t>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в том числе ускоренного обучения, может предусматривать:</w:t>
      </w:r>
    </w:p>
    <w:p w:rsidR="00082A2E" w:rsidRPr="00C3191B" w:rsidRDefault="00082A2E" w:rsidP="0024604A">
      <w:pPr>
        <w:pStyle w:val="20"/>
        <w:numPr>
          <w:ilvl w:val="2"/>
          <w:numId w:val="10"/>
        </w:numPr>
        <w:shd w:val="clear" w:color="auto" w:fill="auto"/>
        <w:spacing w:after="0" w:line="270" w:lineRule="exact"/>
        <w:ind w:left="0" w:firstLine="0"/>
        <w:rPr>
          <w:sz w:val="24"/>
          <w:szCs w:val="24"/>
        </w:rPr>
      </w:pPr>
      <w:r w:rsidRPr="00C3191B">
        <w:rPr>
          <w:sz w:val="24"/>
          <w:szCs w:val="24"/>
        </w:rPr>
        <w:t>увеличение учебных часов, отведённых на изучение отдельных предметов обязательной части;</w:t>
      </w:r>
    </w:p>
    <w:p w:rsidR="00082A2E" w:rsidRPr="00C3191B" w:rsidRDefault="00082A2E" w:rsidP="0024604A">
      <w:pPr>
        <w:pStyle w:val="20"/>
        <w:numPr>
          <w:ilvl w:val="2"/>
          <w:numId w:val="10"/>
        </w:numPr>
        <w:shd w:val="clear" w:color="auto" w:fill="auto"/>
        <w:tabs>
          <w:tab w:val="left" w:pos="0"/>
        </w:tabs>
        <w:spacing w:after="0" w:line="270" w:lineRule="exact"/>
        <w:ind w:left="0" w:firstLine="0"/>
        <w:rPr>
          <w:sz w:val="24"/>
          <w:szCs w:val="24"/>
        </w:rPr>
      </w:pPr>
      <w:r w:rsidRPr="00C3191B">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82A2E" w:rsidRPr="00C3191B" w:rsidRDefault="00082A2E" w:rsidP="0024604A">
      <w:pPr>
        <w:pStyle w:val="20"/>
        <w:numPr>
          <w:ilvl w:val="2"/>
          <w:numId w:val="10"/>
        </w:numPr>
        <w:shd w:val="clear" w:color="auto" w:fill="auto"/>
        <w:tabs>
          <w:tab w:val="left" w:pos="0"/>
        </w:tabs>
        <w:spacing w:after="0" w:line="270" w:lineRule="exact"/>
        <w:ind w:left="0" w:firstLine="0"/>
        <w:rPr>
          <w:sz w:val="24"/>
          <w:szCs w:val="24"/>
        </w:rPr>
      </w:pPr>
      <w:r w:rsidRPr="00C3191B">
        <w:rPr>
          <w:sz w:val="24"/>
          <w:szCs w:val="24"/>
        </w:rPr>
        <w:t>организацию внеурочной деятельности, ориентированную на обеспечение индивидуальных потребностей учащихся;</w:t>
      </w:r>
    </w:p>
    <w:p w:rsidR="00082A2E" w:rsidRPr="00C3191B" w:rsidRDefault="00082A2E" w:rsidP="0024604A">
      <w:pPr>
        <w:pStyle w:val="20"/>
        <w:numPr>
          <w:ilvl w:val="2"/>
          <w:numId w:val="10"/>
        </w:numPr>
        <w:shd w:val="clear" w:color="auto" w:fill="auto"/>
        <w:tabs>
          <w:tab w:val="left" w:pos="0"/>
        </w:tabs>
        <w:spacing w:after="0" w:line="270" w:lineRule="exact"/>
        <w:ind w:left="0" w:firstLine="0"/>
        <w:rPr>
          <w:sz w:val="24"/>
          <w:szCs w:val="24"/>
        </w:rPr>
      </w:pPr>
      <w:r w:rsidRPr="00C3191B">
        <w:rPr>
          <w:sz w:val="24"/>
          <w:szCs w:val="24"/>
        </w:rPr>
        <w:t>иные учебные предметы (с учетом потребностей учащегося и возможностей образовательной организации).</w:t>
      </w:r>
    </w:p>
    <w:p w:rsidR="00082A2E" w:rsidRPr="00C3191B" w:rsidRDefault="00082A2E" w:rsidP="0024604A">
      <w:pPr>
        <w:pStyle w:val="20"/>
        <w:numPr>
          <w:ilvl w:val="1"/>
          <w:numId w:val="10"/>
        </w:numPr>
        <w:shd w:val="clear" w:color="auto" w:fill="auto"/>
        <w:tabs>
          <w:tab w:val="left" w:pos="547"/>
        </w:tabs>
        <w:spacing w:after="0" w:line="277" w:lineRule="exact"/>
        <w:ind w:left="0" w:firstLine="0"/>
        <w:rPr>
          <w:sz w:val="24"/>
          <w:szCs w:val="24"/>
        </w:rPr>
      </w:pPr>
      <w:r w:rsidRPr="00C3191B">
        <w:rPr>
          <w:sz w:val="24"/>
          <w:szCs w:val="24"/>
        </w:rPr>
        <w:t>Необходимые часы выделяются за счет части учебного плана основного общего образования, формируемой участниками образовательных отношений.</w:t>
      </w:r>
    </w:p>
    <w:p w:rsidR="00082A2E" w:rsidRPr="00C3191B" w:rsidRDefault="00082A2E" w:rsidP="0024604A">
      <w:pPr>
        <w:pStyle w:val="20"/>
        <w:numPr>
          <w:ilvl w:val="1"/>
          <w:numId w:val="10"/>
        </w:numPr>
        <w:shd w:val="clear" w:color="auto" w:fill="auto"/>
        <w:tabs>
          <w:tab w:val="left" w:pos="547"/>
        </w:tabs>
        <w:spacing w:after="0" w:line="277" w:lineRule="exact"/>
        <w:ind w:left="0" w:firstLine="0"/>
        <w:rPr>
          <w:sz w:val="24"/>
          <w:szCs w:val="24"/>
        </w:rPr>
      </w:pPr>
      <w:r w:rsidRPr="00C3191B">
        <w:rPr>
          <w:sz w:val="24"/>
          <w:szCs w:val="24"/>
        </w:rPr>
        <w:t>В индивидуальный учебный план основного общего образования, в том числе ускоренного обучения, входят следующие обязательные предметные области и учебные предметы:</w:t>
      </w:r>
    </w:p>
    <w:p w:rsidR="00082A2E" w:rsidRPr="00C3191B" w:rsidRDefault="00082A2E" w:rsidP="0024604A">
      <w:pPr>
        <w:pStyle w:val="20"/>
        <w:numPr>
          <w:ilvl w:val="2"/>
          <w:numId w:val="10"/>
        </w:numPr>
        <w:shd w:val="clear" w:color="auto" w:fill="auto"/>
        <w:tabs>
          <w:tab w:val="left" w:pos="711"/>
        </w:tabs>
        <w:spacing w:after="0" w:line="277" w:lineRule="exact"/>
        <w:rPr>
          <w:sz w:val="24"/>
          <w:szCs w:val="24"/>
        </w:rPr>
      </w:pPr>
      <w:r w:rsidRPr="00C3191B">
        <w:rPr>
          <w:sz w:val="24"/>
          <w:szCs w:val="24"/>
        </w:rPr>
        <w:t>русский язык и литература;</w:t>
      </w:r>
    </w:p>
    <w:p w:rsidR="00082A2E" w:rsidRPr="00C3191B" w:rsidRDefault="00082A2E" w:rsidP="0024604A">
      <w:pPr>
        <w:pStyle w:val="20"/>
        <w:numPr>
          <w:ilvl w:val="2"/>
          <w:numId w:val="10"/>
        </w:numPr>
        <w:shd w:val="clear" w:color="auto" w:fill="auto"/>
        <w:tabs>
          <w:tab w:val="left" w:pos="711"/>
        </w:tabs>
        <w:spacing w:after="0" w:line="277" w:lineRule="exact"/>
        <w:rPr>
          <w:sz w:val="24"/>
          <w:szCs w:val="24"/>
        </w:rPr>
      </w:pPr>
      <w:r w:rsidRPr="00C3191B">
        <w:rPr>
          <w:sz w:val="24"/>
          <w:szCs w:val="24"/>
        </w:rPr>
        <w:t>родной язык и родная литература;</w:t>
      </w:r>
    </w:p>
    <w:p w:rsidR="00082A2E" w:rsidRPr="00C3191B" w:rsidRDefault="00082A2E" w:rsidP="0024604A">
      <w:pPr>
        <w:pStyle w:val="20"/>
        <w:numPr>
          <w:ilvl w:val="2"/>
          <w:numId w:val="10"/>
        </w:numPr>
        <w:shd w:val="clear" w:color="auto" w:fill="auto"/>
        <w:tabs>
          <w:tab w:val="left" w:pos="711"/>
        </w:tabs>
        <w:spacing w:after="0" w:line="277" w:lineRule="exact"/>
        <w:rPr>
          <w:sz w:val="24"/>
          <w:szCs w:val="24"/>
        </w:rPr>
      </w:pPr>
      <w:r w:rsidRPr="00C3191B">
        <w:rPr>
          <w:sz w:val="24"/>
          <w:szCs w:val="24"/>
        </w:rPr>
        <w:t>иностранные языки;</w:t>
      </w:r>
    </w:p>
    <w:p w:rsidR="00082A2E" w:rsidRPr="00C3191B" w:rsidRDefault="00082A2E" w:rsidP="0024604A">
      <w:pPr>
        <w:pStyle w:val="20"/>
        <w:numPr>
          <w:ilvl w:val="0"/>
          <w:numId w:val="8"/>
        </w:numPr>
        <w:shd w:val="clear" w:color="auto" w:fill="auto"/>
        <w:tabs>
          <w:tab w:val="left" w:pos="715"/>
        </w:tabs>
        <w:spacing w:after="0" w:line="277" w:lineRule="exact"/>
        <w:rPr>
          <w:sz w:val="24"/>
          <w:szCs w:val="24"/>
        </w:rPr>
      </w:pPr>
      <w:r w:rsidRPr="00C3191B">
        <w:rPr>
          <w:sz w:val="24"/>
          <w:szCs w:val="24"/>
        </w:rPr>
        <w:t>общественные науки (история России, всеобщая история, обществознание, география);</w:t>
      </w:r>
    </w:p>
    <w:p w:rsidR="00082A2E" w:rsidRPr="00C3191B" w:rsidRDefault="00082A2E" w:rsidP="0024604A">
      <w:pPr>
        <w:pStyle w:val="20"/>
        <w:numPr>
          <w:ilvl w:val="0"/>
          <w:numId w:val="8"/>
        </w:numPr>
        <w:shd w:val="clear" w:color="auto" w:fill="auto"/>
        <w:tabs>
          <w:tab w:val="left" w:pos="715"/>
        </w:tabs>
        <w:spacing w:after="0" w:line="277" w:lineRule="exact"/>
        <w:rPr>
          <w:sz w:val="24"/>
          <w:szCs w:val="24"/>
        </w:rPr>
      </w:pPr>
      <w:r w:rsidRPr="00C3191B">
        <w:rPr>
          <w:sz w:val="24"/>
          <w:szCs w:val="24"/>
        </w:rPr>
        <w:t>математика и информатика (математика, алгебра, геометрия, информатика);</w:t>
      </w:r>
    </w:p>
    <w:p w:rsidR="00082A2E" w:rsidRPr="00C3191B" w:rsidRDefault="00082A2E" w:rsidP="0024604A">
      <w:pPr>
        <w:pStyle w:val="20"/>
        <w:numPr>
          <w:ilvl w:val="0"/>
          <w:numId w:val="8"/>
        </w:numPr>
        <w:shd w:val="clear" w:color="auto" w:fill="auto"/>
        <w:tabs>
          <w:tab w:val="left" w:pos="715"/>
        </w:tabs>
        <w:spacing w:after="0" w:line="277" w:lineRule="exact"/>
        <w:rPr>
          <w:sz w:val="24"/>
          <w:szCs w:val="24"/>
        </w:rPr>
      </w:pPr>
      <w:r w:rsidRPr="00C3191B">
        <w:rPr>
          <w:sz w:val="24"/>
          <w:szCs w:val="24"/>
        </w:rPr>
        <w:t>естественные науки (физика, биология, химия, экология);</w:t>
      </w:r>
    </w:p>
    <w:p w:rsidR="00082A2E" w:rsidRPr="00C3191B" w:rsidRDefault="00082A2E" w:rsidP="0024604A">
      <w:pPr>
        <w:pStyle w:val="20"/>
        <w:numPr>
          <w:ilvl w:val="0"/>
          <w:numId w:val="8"/>
        </w:numPr>
        <w:shd w:val="clear" w:color="auto" w:fill="auto"/>
        <w:tabs>
          <w:tab w:val="left" w:pos="715"/>
        </w:tabs>
        <w:spacing w:after="0" w:line="277" w:lineRule="exact"/>
        <w:rPr>
          <w:sz w:val="24"/>
          <w:szCs w:val="24"/>
        </w:rPr>
      </w:pPr>
      <w:r w:rsidRPr="00C3191B">
        <w:rPr>
          <w:sz w:val="24"/>
          <w:szCs w:val="24"/>
        </w:rPr>
        <w:t>искусство (изобразительное искусство, музыка);</w:t>
      </w:r>
    </w:p>
    <w:p w:rsidR="00082A2E" w:rsidRPr="00C3191B" w:rsidRDefault="00082A2E" w:rsidP="0024604A">
      <w:pPr>
        <w:pStyle w:val="20"/>
        <w:numPr>
          <w:ilvl w:val="0"/>
          <w:numId w:val="8"/>
        </w:numPr>
        <w:shd w:val="clear" w:color="auto" w:fill="auto"/>
        <w:tabs>
          <w:tab w:val="left" w:pos="715"/>
        </w:tabs>
        <w:spacing w:after="0" w:line="277" w:lineRule="exact"/>
        <w:rPr>
          <w:sz w:val="24"/>
          <w:szCs w:val="24"/>
        </w:rPr>
      </w:pPr>
      <w:r w:rsidRPr="00C3191B">
        <w:rPr>
          <w:sz w:val="24"/>
          <w:szCs w:val="24"/>
        </w:rPr>
        <w:t>технология (технология);</w:t>
      </w:r>
    </w:p>
    <w:p w:rsidR="00082A2E" w:rsidRPr="00C3191B" w:rsidRDefault="00082A2E" w:rsidP="0024604A">
      <w:pPr>
        <w:pStyle w:val="20"/>
        <w:numPr>
          <w:ilvl w:val="0"/>
          <w:numId w:val="8"/>
        </w:numPr>
        <w:shd w:val="clear" w:color="auto" w:fill="auto"/>
        <w:tabs>
          <w:tab w:val="left" w:pos="715"/>
        </w:tabs>
        <w:spacing w:after="0" w:line="277" w:lineRule="exact"/>
        <w:rPr>
          <w:sz w:val="24"/>
          <w:szCs w:val="24"/>
        </w:rPr>
      </w:pPr>
      <w:r w:rsidRPr="00C3191B">
        <w:rPr>
          <w:sz w:val="24"/>
          <w:szCs w:val="24"/>
        </w:rPr>
        <w:t>физическая культура и основы безопасности жизнедеятельности (физическая культура, основы безопасности жизнедеятельности).</w:t>
      </w:r>
    </w:p>
    <w:p w:rsidR="00082A2E" w:rsidRPr="00C3191B" w:rsidRDefault="00082A2E" w:rsidP="0024604A">
      <w:pPr>
        <w:pStyle w:val="20"/>
        <w:numPr>
          <w:ilvl w:val="1"/>
          <w:numId w:val="10"/>
        </w:numPr>
        <w:shd w:val="clear" w:color="auto" w:fill="auto"/>
        <w:tabs>
          <w:tab w:val="left" w:pos="547"/>
        </w:tabs>
        <w:spacing w:after="0" w:line="277" w:lineRule="exact"/>
        <w:ind w:left="0" w:firstLine="0"/>
        <w:rPr>
          <w:sz w:val="24"/>
          <w:szCs w:val="24"/>
        </w:rPr>
      </w:pPr>
      <w:r w:rsidRPr="00C3191B">
        <w:rPr>
          <w:sz w:val="24"/>
          <w:szCs w:val="24"/>
        </w:rPr>
        <w:t>Количество учебных занятий за 5 лет не может составлять менее 5267 часов и более 6020 часов.</w:t>
      </w:r>
    </w:p>
    <w:p w:rsidR="00082A2E" w:rsidRDefault="00082A2E" w:rsidP="0024604A">
      <w:pPr>
        <w:pStyle w:val="20"/>
        <w:numPr>
          <w:ilvl w:val="1"/>
          <w:numId w:val="10"/>
        </w:numPr>
        <w:shd w:val="clear" w:color="auto" w:fill="auto"/>
        <w:tabs>
          <w:tab w:val="left" w:pos="547"/>
        </w:tabs>
        <w:spacing w:after="243" w:line="277" w:lineRule="exact"/>
        <w:ind w:left="0" w:firstLine="0"/>
        <w:rPr>
          <w:sz w:val="24"/>
          <w:szCs w:val="24"/>
        </w:rPr>
      </w:pPr>
      <w:r w:rsidRPr="00C3191B">
        <w:rPr>
          <w:sz w:val="24"/>
          <w:szCs w:val="24"/>
        </w:rPr>
        <w:t>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082A2E" w:rsidRPr="00C3191B" w:rsidRDefault="00082A2E" w:rsidP="0024604A">
      <w:pPr>
        <w:pStyle w:val="20"/>
        <w:shd w:val="clear" w:color="auto" w:fill="auto"/>
        <w:tabs>
          <w:tab w:val="left" w:pos="547"/>
        </w:tabs>
        <w:spacing w:after="243" w:line="277" w:lineRule="exact"/>
        <w:rPr>
          <w:sz w:val="24"/>
          <w:szCs w:val="24"/>
        </w:rPr>
      </w:pPr>
    </w:p>
    <w:p w:rsidR="00082A2E" w:rsidRPr="00C3191B" w:rsidRDefault="00082A2E" w:rsidP="0024604A">
      <w:pPr>
        <w:pStyle w:val="50"/>
        <w:numPr>
          <w:ilvl w:val="0"/>
          <w:numId w:val="10"/>
        </w:numPr>
        <w:shd w:val="clear" w:color="auto" w:fill="auto"/>
        <w:tabs>
          <w:tab w:val="left" w:pos="355"/>
        </w:tabs>
        <w:spacing w:before="0" w:after="0" w:line="274" w:lineRule="exact"/>
        <w:jc w:val="center"/>
        <w:rPr>
          <w:sz w:val="24"/>
          <w:szCs w:val="24"/>
        </w:rPr>
      </w:pPr>
      <w:r w:rsidRPr="00C3191B">
        <w:rPr>
          <w:sz w:val="24"/>
          <w:szCs w:val="24"/>
        </w:rPr>
        <w:t>Требования к индивидуальному учебному плану среднего общего образования</w:t>
      </w:r>
    </w:p>
    <w:p w:rsidR="00082A2E" w:rsidRPr="00C3191B" w:rsidRDefault="00082A2E" w:rsidP="0024604A">
      <w:pPr>
        <w:pStyle w:val="20"/>
        <w:numPr>
          <w:ilvl w:val="1"/>
          <w:numId w:val="10"/>
        </w:numPr>
        <w:shd w:val="clear" w:color="auto" w:fill="auto"/>
        <w:tabs>
          <w:tab w:val="left" w:pos="547"/>
        </w:tabs>
        <w:spacing w:after="0"/>
        <w:ind w:left="0" w:firstLine="0"/>
        <w:rPr>
          <w:sz w:val="24"/>
          <w:szCs w:val="24"/>
        </w:rPr>
      </w:pPr>
      <w:r w:rsidRPr="00C3191B">
        <w:rPr>
          <w:sz w:val="24"/>
          <w:szCs w:val="24"/>
        </w:rPr>
        <w:t>В ИУП среднего общего образования включаются 10 (11) учебных предметов и предусматривается изучение не менее одного учебного предмета из каждой предметной области, определенной ФГОС.</w:t>
      </w:r>
    </w:p>
    <w:p w:rsidR="00082A2E" w:rsidRPr="00C3191B" w:rsidRDefault="00082A2E" w:rsidP="0024604A">
      <w:pPr>
        <w:pStyle w:val="20"/>
        <w:numPr>
          <w:ilvl w:val="0"/>
          <w:numId w:val="9"/>
        </w:numPr>
        <w:shd w:val="clear" w:color="auto" w:fill="auto"/>
        <w:tabs>
          <w:tab w:val="left" w:pos="547"/>
        </w:tabs>
        <w:spacing w:after="0"/>
        <w:rPr>
          <w:sz w:val="24"/>
          <w:szCs w:val="24"/>
        </w:rPr>
      </w:pPr>
      <w:r w:rsidRPr="00C3191B">
        <w:rPr>
          <w:sz w:val="24"/>
          <w:szCs w:val="24"/>
        </w:rPr>
        <w:t>Обязательными для включения в индивидуальный учебный план базовыми общеобразовательными учебными предметами являются:</w:t>
      </w:r>
      <w:r w:rsidRPr="00C3191B">
        <w:rPr>
          <w:sz w:val="24"/>
          <w:szCs w:val="24"/>
        </w:rPr>
        <w:tab/>
        <w:t>«Русский язык», «Литература»,</w:t>
      </w:r>
    </w:p>
    <w:p w:rsidR="00082A2E" w:rsidRPr="00C3191B" w:rsidRDefault="00082A2E" w:rsidP="0024604A">
      <w:pPr>
        <w:pStyle w:val="20"/>
        <w:shd w:val="clear" w:color="auto" w:fill="auto"/>
        <w:spacing w:after="240"/>
        <w:rPr>
          <w:sz w:val="24"/>
          <w:szCs w:val="24"/>
        </w:rPr>
      </w:pPr>
      <w:r w:rsidRPr="00C3191B">
        <w:rPr>
          <w:sz w:val="24"/>
          <w:szCs w:val="24"/>
        </w:rPr>
        <w:t>«Иностранный язык», «Математика», «История», «Астрономия», «Физическая культура», «Основы безопасности жизнедеятельности».</w:t>
      </w:r>
    </w:p>
    <w:p w:rsidR="00082A2E" w:rsidRPr="00C3191B" w:rsidRDefault="00082A2E" w:rsidP="0024604A">
      <w:pPr>
        <w:pStyle w:val="50"/>
        <w:numPr>
          <w:ilvl w:val="0"/>
          <w:numId w:val="10"/>
        </w:numPr>
        <w:shd w:val="clear" w:color="auto" w:fill="auto"/>
        <w:tabs>
          <w:tab w:val="left" w:pos="355"/>
        </w:tabs>
        <w:spacing w:before="0" w:after="0" w:line="274" w:lineRule="exact"/>
        <w:jc w:val="center"/>
        <w:rPr>
          <w:sz w:val="24"/>
          <w:szCs w:val="24"/>
        </w:rPr>
      </w:pPr>
      <w:r w:rsidRPr="00C3191B">
        <w:rPr>
          <w:sz w:val="24"/>
          <w:szCs w:val="24"/>
        </w:rPr>
        <w:t>Контроль исполнения индивидуального учебного плана,</w:t>
      </w:r>
    </w:p>
    <w:p w:rsidR="00082A2E" w:rsidRPr="00C3191B" w:rsidRDefault="00082A2E" w:rsidP="0024604A">
      <w:pPr>
        <w:pStyle w:val="50"/>
        <w:shd w:val="clear" w:color="auto" w:fill="auto"/>
        <w:tabs>
          <w:tab w:val="left" w:pos="355"/>
        </w:tabs>
        <w:spacing w:before="0" w:after="0" w:line="274" w:lineRule="exact"/>
        <w:ind w:left="360"/>
        <w:jc w:val="center"/>
        <w:rPr>
          <w:sz w:val="24"/>
          <w:szCs w:val="24"/>
        </w:rPr>
      </w:pPr>
      <w:r w:rsidRPr="00C3191B">
        <w:rPr>
          <w:sz w:val="24"/>
          <w:szCs w:val="24"/>
        </w:rPr>
        <w:t>в том числе ускоренному обучению</w:t>
      </w:r>
    </w:p>
    <w:p w:rsidR="00082A2E" w:rsidRPr="00C3191B" w:rsidRDefault="00082A2E" w:rsidP="0024604A">
      <w:pPr>
        <w:pStyle w:val="20"/>
        <w:numPr>
          <w:ilvl w:val="1"/>
          <w:numId w:val="10"/>
        </w:numPr>
        <w:shd w:val="clear" w:color="auto" w:fill="auto"/>
        <w:tabs>
          <w:tab w:val="left" w:pos="0"/>
        </w:tabs>
        <w:spacing w:after="0"/>
        <w:ind w:left="0" w:firstLine="0"/>
        <w:rPr>
          <w:sz w:val="24"/>
          <w:szCs w:val="24"/>
        </w:rPr>
      </w:pPr>
      <w:r w:rsidRPr="00C3191B">
        <w:rPr>
          <w:sz w:val="24"/>
          <w:szCs w:val="24"/>
        </w:rPr>
        <w:t>Общеобразовательное учреждение осуществляет контроль за освоением общеобразовательных программ учащимися, перешедшими на обучение по индивидуальному учебному плану.</w:t>
      </w:r>
    </w:p>
    <w:p w:rsidR="00082A2E" w:rsidRPr="00C3191B" w:rsidRDefault="00082A2E" w:rsidP="0024604A">
      <w:pPr>
        <w:pStyle w:val="20"/>
        <w:numPr>
          <w:ilvl w:val="1"/>
          <w:numId w:val="10"/>
        </w:numPr>
        <w:shd w:val="clear" w:color="auto" w:fill="auto"/>
        <w:tabs>
          <w:tab w:val="left" w:pos="0"/>
        </w:tabs>
        <w:spacing w:after="0"/>
        <w:ind w:left="0" w:firstLine="0"/>
        <w:rPr>
          <w:sz w:val="24"/>
          <w:szCs w:val="24"/>
        </w:rPr>
      </w:pPr>
      <w:r w:rsidRPr="00C3191B">
        <w:rPr>
          <w:sz w:val="24"/>
          <w:szCs w:val="24"/>
        </w:rPr>
        <w:t xml:space="preserve">Текущий контроль успеваемости и промежуточная аттестация обучающихся осуществляется в соответствии с локальным нормативным актом общеобразовательного учреждения. </w:t>
      </w:r>
    </w:p>
    <w:p w:rsidR="00082A2E" w:rsidRPr="00C3191B" w:rsidRDefault="00082A2E" w:rsidP="0024604A">
      <w:pPr>
        <w:pStyle w:val="20"/>
        <w:numPr>
          <w:ilvl w:val="1"/>
          <w:numId w:val="10"/>
        </w:numPr>
        <w:shd w:val="clear" w:color="auto" w:fill="auto"/>
        <w:tabs>
          <w:tab w:val="left" w:pos="0"/>
        </w:tabs>
        <w:spacing w:after="0"/>
        <w:ind w:left="0" w:firstLine="0"/>
        <w:rPr>
          <w:sz w:val="24"/>
          <w:szCs w:val="24"/>
        </w:rPr>
      </w:pPr>
      <w:r w:rsidRPr="00C3191B">
        <w:rPr>
          <w:sz w:val="24"/>
          <w:szCs w:val="24"/>
        </w:rPr>
        <w:t>Решение о переводе обучающегося по индивидуальному учебному плану принимается на педагогическом совете общеобразовательного учреждения.</w:t>
      </w:r>
    </w:p>
    <w:p w:rsidR="00082A2E" w:rsidRPr="00C3191B" w:rsidRDefault="00082A2E" w:rsidP="0024604A">
      <w:pPr>
        <w:pStyle w:val="20"/>
        <w:shd w:val="clear" w:color="auto" w:fill="auto"/>
        <w:tabs>
          <w:tab w:val="left" w:pos="0"/>
        </w:tabs>
        <w:spacing w:after="0"/>
        <w:rPr>
          <w:sz w:val="24"/>
          <w:szCs w:val="24"/>
        </w:rPr>
      </w:pPr>
    </w:p>
    <w:p w:rsidR="00082A2E" w:rsidRPr="00C3191B" w:rsidRDefault="00082A2E" w:rsidP="0024604A">
      <w:pPr>
        <w:pStyle w:val="50"/>
        <w:numPr>
          <w:ilvl w:val="0"/>
          <w:numId w:val="10"/>
        </w:numPr>
        <w:shd w:val="clear" w:color="auto" w:fill="auto"/>
        <w:tabs>
          <w:tab w:val="left" w:pos="355"/>
        </w:tabs>
        <w:spacing w:before="0" w:after="0" w:line="274" w:lineRule="exact"/>
        <w:jc w:val="center"/>
        <w:rPr>
          <w:sz w:val="24"/>
          <w:szCs w:val="24"/>
        </w:rPr>
      </w:pPr>
      <w:r w:rsidRPr="00C3191B">
        <w:rPr>
          <w:sz w:val="24"/>
          <w:szCs w:val="24"/>
        </w:rPr>
        <w:t>Государственная итоговая аттестация учащихся</w:t>
      </w:r>
    </w:p>
    <w:p w:rsidR="00082A2E" w:rsidRPr="00C3191B" w:rsidRDefault="00082A2E" w:rsidP="0024604A">
      <w:pPr>
        <w:pStyle w:val="20"/>
        <w:numPr>
          <w:ilvl w:val="1"/>
          <w:numId w:val="10"/>
        </w:numPr>
        <w:shd w:val="clear" w:color="auto" w:fill="auto"/>
        <w:tabs>
          <w:tab w:val="left" w:pos="547"/>
        </w:tabs>
        <w:spacing w:after="0"/>
        <w:ind w:left="0" w:firstLine="0"/>
        <w:rPr>
          <w:sz w:val="24"/>
          <w:szCs w:val="24"/>
        </w:rPr>
      </w:pPr>
      <w:r w:rsidRPr="00C3191B">
        <w:rPr>
          <w:sz w:val="24"/>
          <w:szCs w:val="24"/>
        </w:rPr>
        <w:t>Государственная итоговая аттестация учащихся, переведенных на обучение по индивидуальному учебному плану, в том числе ускоренное обучение,  осуществляется в соответствии с действующим законодательством.</w:t>
      </w:r>
    </w:p>
    <w:p w:rsidR="00082A2E" w:rsidRPr="00C3191B" w:rsidRDefault="00082A2E" w:rsidP="0024604A">
      <w:pPr>
        <w:pStyle w:val="20"/>
        <w:numPr>
          <w:ilvl w:val="1"/>
          <w:numId w:val="10"/>
        </w:numPr>
        <w:shd w:val="clear" w:color="auto" w:fill="auto"/>
        <w:tabs>
          <w:tab w:val="left" w:pos="547"/>
        </w:tabs>
        <w:spacing w:after="267"/>
        <w:ind w:left="0" w:firstLine="0"/>
        <w:rPr>
          <w:sz w:val="24"/>
          <w:szCs w:val="24"/>
        </w:rPr>
      </w:pPr>
      <w:r w:rsidRPr="00C3191B">
        <w:rPr>
          <w:sz w:val="24"/>
          <w:szCs w:val="24"/>
        </w:rPr>
        <w:t>К государственной итоговой аттестации допускаются учащиеся, не имеющие академической задолженности и в полном объёме выполнившие индивидуальный учебный план, в том числе ускоренного обучения, если иное не установлено порядком проведения государственной итоговой аттестации по соответствующим образовательным программам.</w:t>
      </w:r>
    </w:p>
    <w:p w:rsidR="00082A2E" w:rsidRPr="00C3191B" w:rsidRDefault="00082A2E" w:rsidP="0024604A">
      <w:pPr>
        <w:pStyle w:val="50"/>
        <w:numPr>
          <w:ilvl w:val="0"/>
          <w:numId w:val="10"/>
        </w:numPr>
        <w:shd w:val="clear" w:color="auto" w:fill="auto"/>
        <w:tabs>
          <w:tab w:val="left" w:pos="355"/>
        </w:tabs>
        <w:spacing w:before="0" w:after="0" w:line="240" w:lineRule="exact"/>
        <w:jc w:val="center"/>
        <w:rPr>
          <w:sz w:val="24"/>
          <w:szCs w:val="24"/>
        </w:rPr>
      </w:pPr>
      <w:r w:rsidRPr="00C3191B">
        <w:rPr>
          <w:sz w:val="24"/>
          <w:szCs w:val="24"/>
        </w:rPr>
        <w:t>Финансовое обеспечение и материально-техническое оснащение</w:t>
      </w:r>
    </w:p>
    <w:p w:rsidR="00082A2E" w:rsidRPr="00C3191B" w:rsidRDefault="00082A2E" w:rsidP="0024604A">
      <w:pPr>
        <w:pStyle w:val="20"/>
        <w:numPr>
          <w:ilvl w:val="1"/>
          <w:numId w:val="10"/>
        </w:numPr>
        <w:shd w:val="clear" w:color="auto" w:fill="auto"/>
        <w:tabs>
          <w:tab w:val="left" w:pos="550"/>
        </w:tabs>
        <w:spacing w:after="0"/>
        <w:ind w:left="0" w:firstLine="0"/>
        <w:rPr>
          <w:sz w:val="24"/>
          <w:szCs w:val="24"/>
        </w:rPr>
      </w:pPr>
      <w:r w:rsidRPr="00C3191B">
        <w:rPr>
          <w:sz w:val="24"/>
          <w:szCs w:val="24"/>
        </w:rPr>
        <w:t xml:space="preserve">Финансовое обеспечение реализации основной образовательной программы образовательной организации в соответствии с индивидуальным учебным планом, в том числе ускоренного обучения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 </w:t>
      </w:r>
    </w:p>
    <w:p w:rsidR="00082A2E" w:rsidRPr="00C3191B" w:rsidRDefault="00082A2E" w:rsidP="0024604A">
      <w:pPr>
        <w:pStyle w:val="20"/>
        <w:shd w:val="clear" w:color="auto" w:fill="auto"/>
        <w:tabs>
          <w:tab w:val="left" w:pos="550"/>
        </w:tabs>
        <w:spacing w:after="0"/>
        <w:rPr>
          <w:sz w:val="24"/>
          <w:szCs w:val="24"/>
        </w:rPr>
      </w:pPr>
      <w:r w:rsidRPr="00C3191B">
        <w:rPr>
          <w:sz w:val="24"/>
          <w:szCs w:val="24"/>
        </w:rPr>
        <w:t>8.2. Материально-техническое оснащение образовательной деятельности должно обеспечивать возможность реализации индивидуальных учебных планов, в том числе ускоренного обучения учащихся.</w:t>
      </w:r>
    </w:p>
    <w:sectPr w:rsidR="00082A2E" w:rsidRPr="00C3191B" w:rsidSect="000E2C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6A69"/>
    <w:multiLevelType w:val="multilevel"/>
    <w:tmpl w:val="10501C6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FCD715F"/>
    <w:multiLevelType w:val="multilevel"/>
    <w:tmpl w:val="4106171A"/>
    <w:lvl w:ilvl="0">
      <w:start w:val="2"/>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E072A0"/>
    <w:multiLevelType w:val="multilevel"/>
    <w:tmpl w:val="4386CD0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A9A4C1A"/>
    <w:multiLevelType w:val="multilevel"/>
    <w:tmpl w:val="F3127DA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34207BA8"/>
    <w:multiLevelType w:val="multilevel"/>
    <w:tmpl w:val="1D083584"/>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4B46005"/>
    <w:multiLevelType w:val="multilevel"/>
    <w:tmpl w:val="B936BB44"/>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8F05058"/>
    <w:multiLevelType w:val="multilevel"/>
    <w:tmpl w:val="AD5A0024"/>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C8B06B6"/>
    <w:multiLevelType w:val="multilevel"/>
    <w:tmpl w:val="5F56F4BE"/>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2AC1C9E"/>
    <w:multiLevelType w:val="multilevel"/>
    <w:tmpl w:val="2AEC1CA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88730E2"/>
    <w:multiLevelType w:val="multilevel"/>
    <w:tmpl w:val="0DC47168"/>
    <w:lvl w:ilvl="0">
      <w:start w:val="2"/>
      <w:numFmt w:val="decimal"/>
      <w:lvlText w:val="%1."/>
      <w:lvlJc w:val="left"/>
      <w:pPr>
        <w:ind w:left="480" w:hanging="480"/>
      </w:pPr>
      <w:rPr>
        <w:rFonts w:cs="Times New Roman" w:hint="default"/>
      </w:rPr>
    </w:lvl>
    <w:lvl w:ilvl="1">
      <w:start w:val="19"/>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9"/>
  </w:num>
  <w:num w:numId="3">
    <w:abstractNumId w:val="4"/>
  </w:num>
  <w:num w:numId="4">
    <w:abstractNumId w:val="5"/>
  </w:num>
  <w:num w:numId="5">
    <w:abstractNumId w:val="7"/>
  </w:num>
  <w:num w:numId="6">
    <w:abstractNumId w:val="0"/>
  </w:num>
  <w:num w:numId="7">
    <w:abstractNumId w:val="2"/>
  </w:num>
  <w:num w:numId="8">
    <w:abstractNumId w:val="1"/>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90F"/>
    <w:rsid w:val="000203C5"/>
    <w:rsid w:val="00082A2E"/>
    <w:rsid w:val="000E2C80"/>
    <w:rsid w:val="0024604A"/>
    <w:rsid w:val="002B33C4"/>
    <w:rsid w:val="003C1FF7"/>
    <w:rsid w:val="004C5003"/>
    <w:rsid w:val="0064545D"/>
    <w:rsid w:val="006D490F"/>
    <w:rsid w:val="006E2633"/>
    <w:rsid w:val="007C3E67"/>
    <w:rsid w:val="00936201"/>
    <w:rsid w:val="00A12D22"/>
    <w:rsid w:val="00A4185B"/>
    <w:rsid w:val="00A95EBA"/>
    <w:rsid w:val="00B521E1"/>
    <w:rsid w:val="00C3191B"/>
    <w:rsid w:val="00CD0BE6"/>
    <w:rsid w:val="00D42405"/>
    <w:rsid w:val="00FB2E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C8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Основной текст (4)_"/>
    <w:basedOn w:val="DefaultParagraphFont"/>
    <w:link w:val="40"/>
    <w:uiPriority w:val="99"/>
    <w:locked/>
    <w:rsid w:val="0024604A"/>
    <w:rPr>
      <w:rFonts w:cs="Angsana New"/>
      <w:shd w:val="clear" w:color="auto" w:fill="FFFFFF"/>
      <w:lang w:bidi="th-TH"/>
    </w:rPr>
  </w:style>
  <w:style w:type="paragraph" w:customStyle="1" w:styleId="40">
    <w:name w:val="Основной текст (4)"/>
    <w:basedOn w:val="Normal"/>
    <w:link w:val="4"/>
    <w:uiPriority w:val="99"/>
    <w:rsid w:val="0024604A"/>
    <w:pPr>
      <w:widowControl w:val="0"/>
      <w:shd w:val="clear" w:color="auto" w:fill="FFFFFF"/>
      <w:spacing w:before="300" w:after="0" w:line="274" w:lineRule="exact"/>
      <w:jc w:val="both"/>
    </w:pPr>
    <w:rPr>
      <w:rFonts w:ascii="Times New Roman" w:hAnsi="Times New Roman" w:cs="Angsana New"/>
      <w:noProof/>
      <w:sz w:val="20"/>
      <w:szCs w:val="20"/>
      <w:shd w:val="clear" w:color="auto" w:fill="FFFFFF"/>
      <w:lang w:val="ru-RU" w:eastAsia="ru-RU" w:bidi="th-TH"/>
    </w:rPr>
  </w:style>
  <w:style w:type="character" w:customStyle="1" w:styleId="2">
    <w:name w:val="Основной текст (2)_"/>
    <w:basedOn w:val="DefaultParagraphFont"/>
    <w:link w:val="20"/>
    <w:uiPriority w:val="99"/>
    <w:locked/>
    <w:rsid w:val="0024604A"/>
    <w:rPr>
      <w:rFonts w:cs="Angsana New"/>
      <w:shd w:val="clear" w:color="auto" w:fill="FFFFFF"/>
      <w:lang w:bidi="th-TH"/>
    </w:rPr>
  </w:style>
  <w:style w:type="paragraph" w:customStyle="1" w:styleId="20">
    <w:name w:val="Основной текст (2)"/>
    <w:basedOn w:val="Normal"/>
    <w:link w:val="2"/>
    <w:uiPriority w:val="99"/>
    <w:rsid w:val="0024604A"/>
    <w:pPr>
      <w:widowControl w:val="0"/>
      <w:shd w:val="clear" w:color="auto" w:fill="FFFFFF"/>
      <w:spacing w:after="300" w:line="274" w:lineRule="exact"/>
      <w:jc w:val="both"/>
    </w:pPr>
    <w:rPr>
      <w:rFonts w:ascii="Times New Roman" w:hAnsi="Times New Roman" w:cs="Angsana New"/>
      <w:noProof/>
      <w:sz w:val="20"/>
      <w:szCs w:val="20"/>
      <w:shd w:val="clear" w:color="auto" w:fill="FFFFFF"/>
      <w:lang w:val="ru-RU" w:eastAsia="ru-RU" w:bidi="th-TH"/>
    </w:rPr>
  </w:style>
  <w:style w:type="character" w:customStyle="1" w:styleId="5">
    <w:name w:val="Основной текст (5)_"/>
    <w:basedOn w:val="DefaultParagraphFont"/>
    <w:link w:val="50"/>
    <w:uiPriority w:val="99"/>
    <w:locked/>
    <w:rsid w:val="0024604A"/>
    <w:rPr>
      <w:rFonts w:cs="Angsana New"/>
      <w:b/>
      <w:bCs/>
      <w:shd w:val="clear" w:color="auto" w:fill="FFFFFF"/>
      <w:lang w:bidi="th-TH"/>
    </w:rPr>
  </w:style>
  <w:style w:type="paragraph" w:customStyle="1" w:styleId="50">
    <w:name w:val="Основной текст (5)"/>
    <w:basedOn w:val="Normal"/>
    <w:link w:val="5"/>
    <w:uiPriority w:val="99"/>
    <w:rsid w:val="0024604A"/>
    <w:pPr>
      <w:widowControl w:val="0"/>
      <w:shd w:val="clear" w:color="auto" w:fill="FFFFFF"/>
      <w:spacing w:before="300" w:after="300" w:line="240" w:lineRule="atLeast"/>
      <w:jc w:val="both"/>
    </w:pPr>
    <w:rPr>
      <w:rFonts w:ascii="Times New Roman" w:hAnsi="Times New Roman" w:cs="Angsana New"/>
      <w:b/>
      <w:bCs/>
      <w:noProof/>
      <w:sz w:val="20"/>
      <w:szCs w:val="20"/>
      <w:shd w:val="clear" w:color="auto" w:fill="FFFFFF"/>
      <w:lang w:val="ru-RU" w:eastAsia="ru-RU" w:bidi="th-TH"/>
    </w:rPr>
  </w:style>
  <w:style w:type="character" w:customStyle="1" w:styleId="3">
    <w:name w:val="Основной текст (3)_"/>
    <w:basedOn w:val="DefaultParagraphFont"/>
    <w:link w:val="30"/>
    <w:uiPriority w:val="99"/>
    <w:locked/>
    <w:rsid w:val="0024604A"/>
    <w:rPr>
      <w:rFonts w:cs="Angsana New"/>
      <w:b/>
      <w:bCs/>
      <w:shd w:val="clear" w:color="auto" w:fill="FFFFFF"/>
      <w:lang w:bidi="th-TH"/>
    </w:rPr>
  </w:style>
  <w:style w:type="paragraph" w:customStyle="1" w:styleId="30">
    <w:name w:val="Основной текст (3)"/>
    <w:basedOn w:val="Normal"/>
    <w:link w:val="3"/>
    <w:uiPriority w:val="99"/>
    <w:rsid w:val="0024604A"/>
    <w:pPr>
      <w:widowControl w:val="0"/>
      <w:shd w:val="clear" w:color="auto" w:fill="FFFFFF"/>
      <w:spacing w:after="240" w:line="277" w:lineRule="exact"/>
      <w:ind w:hanging="1920"/>
    </w:pPr>
    <w:rPr>
      <w:rFonts w:ascii="Times New Roman" w:hAnsi="Times New Roman" w:cs="Angsana New"/>
      <w:b/>
      <w:bCs/>
      <w:noProof/>
      <w:sz w:val="20"/>
      <w:szCs w:val="20"/>
      <w:shd w:val="clear" w:color="auto" w:fill="FFFFFF"/>
      <w:lang w:val="ru-RU" w:eastAsia="ru-RU" w:bidi="th-TH"/>
    </w:rPr>
  </w:style>
  <w:style w:type="character" w:customStyle="1" w:styleId="21">
    <w:name w:val="Основной текст (2) + Полужирный"/>
    <w:aliases w:val="Интервал 0 pt"/>
    <w:basedOn w:val="2"/>
    <w:uiPriority w:val="99"/>
    <w:rsid w:val="0024604A"/>
    <w:rPr>
      <w:b/>
      <w:bCs/>
      <w:color w:val="000000"/>
      <w:spacing w:val="-10"/>
      <w:w w:val="100"/>
      <w:position w:val="0"/>
      <w:sz w:val="24"/>
      <w:szCs w:val="24"/>
      <w:u w:val="none"/>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5</Pages>
  <Words>2263</Words>
  <Characters>12901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bozhko.misha2019@outlook.com</dc:creator>
  <cp:keywords/>
  <dc:description/>
  <cp:lastModifiedBy>Мехалович</cp:lastModifiedBy>
  <cp:revision>9</cp:revision>
  <cp:lastPrinted>2021-02-08T14:26:00Z</cp:lastPrinted>
  <dcterms:created xsi:type="dcterms:W3CDTF">2021-02-07T15:38:00Z</dcterms:created>
  <dcterms:modified xsi:type="dcterms:W3CDTF">2021-02-09T10:53:00Z</dcterms:modified>
</cp:coreProperties>
</file>