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7" w:rsidRPr="00DB07B7" w:rsidRDefault="00DB07B7" w:rsidP="00DB07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B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«Новоалександровская средняя общеобразовательная школа </w:t>
      </w:r>
      <w:proofErr w:type="spellStart"/>
      <w:r w:rsidRPr="00DB07B7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DB07B7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DB07B7" w:rsidRPr="00DB07B7" w:rsidRDefault="00DB07B7" w:rsidP="00DB07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74"/>
        <w:tblW w:w="0" w:type="auto"/>
        <w:tblBorders>
          <w:insideH w:val="single" w:sz="4" w:space="0" w:color="000000"/>
        </w:tblBorders>
        <w:tblLook w:val="04A0"/>
      </w:tblPr>
      <w:tblGrid>
        <w:gridCol w:w="4418"/>
        <w:gridCol w:w="5153"/>
      </w:tblGrid>
      <w:tr w:rsidR="00DB07B7" w:rsidRPr="00DB07B7" w:rsidTr="00491AEB">
        <w:tc>
          <w:tcPr>
            <w:tcW w:w="4418" w:type="dxa"/>
          </w:tcPr>
          <w:p w:rsidR="00DB07B7" w:rsidRPr="00DB07B7" w:rsidRDefault="00DB07B7" w:rsidP="00DB0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DB07B7" w:rsidRPr="00DB07B7" w:rsidRDefault="00DB07B7" w:rsidP="00DB0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МБОУ «Новоалександровская  средняя общеобразовательная школа»</w:t>
            </w:r>
          </w:p>
          <w:p w:rsidR="00DB07B7" w:rsidRPr="00DB07B7" w:rsidRDefault="00DB07B7" w:rsidP="00DB0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</w:t>
            </w: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>.2014 г.</w:t>
            </w:r>
          </w:p>
          <w:p w:rsidR="00DB07B7" w:rsidRPr="00DB07B7" w:rsidRDefault="00DB07B7" w:rsidP="00DB07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DB07B7" w:rsidRPr="00DB07B7" w:rsidRDefault="00DB07B7" w:rsidP="00DB07B7">
            <w:pPr>
              <w:spacing w:after="0" w:line="240" w:lineRule="auto"/>
              <w:ind w:left="14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DB07B7" w:rsidRPr="00DB07B7" w:rsidRDefault="00DB07B7" w:rsidP="00DB07B7">
            <w:pPr>
              <w:spacing w:after="0" w:line="240" w:lineRule="auto"/>
              <w:ind w:left="1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по МБОУ  «Новоалександровская средняя общеобразовательная школа»</w:t>
            </w:r>
          </w:p>
          <w:p w:rsidR="00DB07B7" w:rsidRPr="00DB07B7" w:rsidRDefault="00DB07B7" w:rsidP="00DB07B7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07B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B07B7">
              <w:rPr>
                <w:rFonts w:ascii="Times New Roman" w:hAnsi="Times New Roman" w:cs="Times New Roman"/>
                <w:sz w:val="24"/>
                <w:szCs w:val="24"/>
              </w:rPr>
              <w:t xml:space="preserve">  от   </w:t>
            </w:r>
            <w:r w:rsidR="00480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0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7B7">
              <w:rPr>
                <w:rFonts w:ascii="Times New Roman" w:hAnsi="Times New Roman" w:cs="Times New Roman"/>
                <w:sz w:val="24"/>
                <w:szCs w:val="24"/>
              </w:rPr>
              <w:t xml:space="preserve">.2014 г. </w:t>
            </w:r>
          </w:p>
          <w:p w:rsidR="00DB07B7" w:rsidRPr="00DB07B7" w:rsidRDefault="00DB07B7" w:rsidP="00DB07B7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7B7" w:rsidRPr="00DB07B7" w:rsidRDefault="00DB07B7" w:rsidP="00DB07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6" w:rsidRPr="008B1606" w:rsidRDefault="00DB07B7" w:rsidP="008B16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B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B07B7">
        <w:rPr>
          <w:rFonts w:ascii="Times New Roman" w:hAnsi="Times New Roman" w:cs="Times New Roman"/>
          <w:b/>
          <w:sz w:val="28"/>
          <w:szCs w:val="28"/>
        </w:rPr>
        <w:br/>
      </w:r>
      <w:r w:rsidR="008B1606" w:rsidRPr="008B1606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proofErr w:type="spellStart"/>
      <w:r w:rsidR="008B1606" w:rsidRPr="008B160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8B1606" w:rsidRPr="008B1606"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8B1606" w:rsidRPr="008B1606" w:rsidRDefault="008B1606" w:rsidP="008B16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1606" w:rsidRPr="008B1606" w:rsidRDefault="008B1606" w:rsidP="008B1606">
      <w:pPr>
        <w:pStyle w:val="a4"/>
        <w:numPr>
          <w:ilvl w:val="0"/>
          <w:numId w:val="2"/>
        </w:numPr>
        <w:tabs>
          <w:tab w:val="left" w:pos="142"/>
        </w:tabs>
        <w:jc w:val="both"/>
      </w:pPr>
      <w:r w:rsidRPr="008B1606">
        <w:rPr>
          <w:b/>
        </w:rPr>
        <w:t>Общие положения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1.1. Комиссия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политике (далее </w:t>
      </w:r>
      <w:proofErr w:type="gramStart"/>
      <w:r w:rsidRPr="008B160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B1606">
        <w:rPr>
          <w:rFonts w:ascii="Times New Roman" w:hAnsi="Times New Roman" w:cs="Times New Roman"/>
          <w:sz w:val="24"/>
          <w:szCs w:val="24"/>
        </w:rPr>
        <w:t xml:space="preserve">омиссия) создаётся в целях защиты прав и свобод граждан, обеспечения законности, правопорядка и общественной безопасности в муниципальном бюджетном общеобразовательном учреждении «Новоалександровская средняя общеобразовательная школа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противодействия коррупции.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1.3. Состав комиссии из 4 человек обсуждается ежегодно на первом общем собрании работников Учреждения и утверждается приказом директора.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  <w:r w:rsidRPr="008B1606">
        <w:rPr>
          <w:rFonts w:ascii="Times New Roman" w:hAnsi="Times New Roman" w:cs="Times New Roman"/>
          <w:b/>
          <w:sz w:val="24"/>
          <w:szCs w:val="24"/>
        </w:rPr>
        <w:t>2. Основные задачи комиссии.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1. Создание в МБОУ «Новоалександровская средняя общеобразовательная школа» условий, исключающих коррупцию как явление;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2. Создание благоприятного морального климата, способствующего качественному воспитательному и образовательному процессам (поддержание имиджа МБОУ «Новоалександровская средняя общеобразовательная школа»);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3. Выявление возможных причин и условий, ведущих к коррупционным правонарушениям в МБОУ «Новоалександровская средняя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4. Выработка рекомендаций для практического использования по пресечению и профилактике коррупционных проявлений в деятельности МБОУ «Новоалександровская средняя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5. Оказание консультационной помощи по вопросам, связанным с применением на практике общих принципов служебного поведения работников и обучающихся МБОУ «Новоалександровская средняя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6. Взаимодействие с правоохранительными органами в вопросах противодействия коррупции.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>3. Основные принципы противодействия коррупции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Противодействие коррупции в МБОУ «Новоалександровская средняя общеобразовательная школа»  осуществляется на основе следующих основных принципов: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1) приоритета профилактических мер, направленных на недопущение формирования причин и условий, порождающих коррупцию;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2) обеспечения четкой правовой регламентации деятельности, законности и гласности такой деятельности, государственного и общественного контроля;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lastRenderedPageBreak/>
        <w:t>    3) приоритета защиты прав и законных интересов физических и юридических лиц;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4) взаимодействия  с общественными объединениями и гражданами.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>4. Основные меры предупреждения коррупционных правонарушений.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Предупреждение коррупционных правонарушений осуществляется путем применения следующих мер: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1) разработка и реализация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программ;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2) проведение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3)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образование и пропаганда;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4) иные меры, предусмотренные законодательством Российской Федерации.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5. План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политики.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План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МБОУ «Новоалександровская средняя общеобразовательная школа»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Разработка и принятие плана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осуществляется в порядке, установленном законодательством 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экспертиза правовых актов и (или) их проектов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Решение о проведении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  принимается руководителем МБОУ «Новоалександровская средняя общеобразовательная школа»  и руководством управления образования муниципального района «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район» при наличии достаточных оснований предполагать о присутствии в правовых актах или их проектах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факторов. 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3. Граждане (ученики, родители (законные представители), работники школы) вправе обратиться к председателю комиссии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политике МБОУ «Новоалександровская средняя общеобразовательная школа» с обращением о проведении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действующих правовых актов.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Антикоррупционные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образование и пропаганда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Для решения задач по формированию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мировоззрения, повышения уровня правосознания и правовой культуры, в МБОУ «Новоалександровская средняя общеобразовательная школа»   в установленном порядке организуется изучение правовых и морально-этических аспектов деятельности.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Организация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комиссией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деятельности в МБОУ «Новоалександровская средняя общеобразовательная школа».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3.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МБОУ «Новоалександровская средняя общеобразовательная школа»  по вопросам противостояния коррупции в любых ее проявлениях, воспитания у граждан чувства гражданской ответственности, укрепление доверия к власти.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lastRenderedPageBreak/>
        <w:t xml:space="preserve">    4. Организация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пропаганды осуществляется  с законодательством Российской Федерации, во взаимодействии с государственными органами, правоохранительными органами и общественными объединениями.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8. Внедрение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механизмов.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1. Проведение совещания с работниками по вопросам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в образовании.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2.  Усиление воспитательной и разъяснительной работы среди административного и преподавательского состава МБОУ «Новоалександровская средняя общеобразовательная школа»  по недопущению фактов вымогательства и получения денежных средств.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  3. </w:t>
      </w:r>
      <w:r w:rsidRPr="008B160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Проведение проверок целевого использования  средств, выделенных в рамках  приоритетного национального проекта «Образование».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4.</w:t>
      </w:r>
      <w:r w:rsidRPr="008B1606">
        <w:rPr>
          <w:rFonts w:ascii="Times New Roman" w:hAnsi="Times New Roman" w:cs="Times New Roman"/>
          <w:iCs/>
          <w:sz w:val="24"/>
          <w:szCs w:val="24"/>
        </w:rPr>
        <w:t xml:space="preserve"> Участие в комплексных проверках </w:t>
      </w:r>
      <w:r w:rsidRPr="008B1606">
        <w:rPr>
          <w:rFonts w:ascii="Times New Roman" w:hAnsi="Times New Roman" w:cs="Times New Roman"/>
          <w:sz w:val="24"/>
          <w:szCs w:val="24"/>
        </w:rPr>
        <w:t xml:space="preserve">МБОУ «Новоалександровская средняя общеобразовательная школа»  </w:t>
      </w:r>
      <w:r w:rsidRPr="008B1606">
        <w:rPr>
          <w:rFonts w:ascii="Times New Roman" w:hAnsi="Times New Roman" w:cs="Times New Roman"/>
          <w:iCs/>
          <w:sz w:val="24"/>
          <w:szCs w:val="24"/>
        </w:rPr>
        <w:t>по порядку привлечения внебюджетных средств и их целевому использованию.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5.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контроля  за ведением документов строгой отчетности в </w:t>
      </w:r>
      <w:r w:rsidRPr="008B1606">
        <w:rPr>
          <w:rFonts w:ascii="Times New Roman" w:hAnsi="Times New Roman" w:cs="Times New Roman"/>
          <w:sz w:val="24"/>
          <w:szCs w:val="24"/>
        </w:rPr>
        <w:t>МБОУ «Новоалександровская средняя общеобразовательная школа»</w:t>
      </w:r>
      <w:proofErr w:type="gramStart"/>
      <w:r w:rsidRPr="008B1606">
        <w:rPr>
          <w:rFonts w:ascii="Times New Roman" w:hAnsi="Times New Roman" w:cs="Times New Roman"/>
          <w:sz w:val="24"/>
          <w:szCs w:val="24"/>
        </w:rPr>
        <w:t xml:space="preserve"> 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8B160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1606">
        <w:rPr>
          <w:rFonts w:ascii="Times New Roman" w:hAnsi="Times New Roman" w:cs="Times New Roman"/>
          <w:sz w:val="24"/>
          <w:szCs w:val="24"/>
        </w:rPr>
        <w:t>выявление нарушений инструкций и указаний по ведению классных журналов, книг учета и бланков выдачи аттестатов соответствующего уровня образования;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>Принятие дисциплинарных взысканий к лицам, допустившим нарушения.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 6.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 Анализ о состоянии работы и мерах по предупреждению коррупционных правонарушений в  </w:t>
      </w:r>
      <w:r w:rsidRPr="008B1606">
        <w:rPr>
          <w:rFonts w:ascii="Times New Roman" w:hAnsi="Times New Roman" w:cs="Times New Roman"/>
          <w:sz w:val="24"/>
          <w:szCs w:val="24"/>
        </w:rPr>
        <w:t>МБОУ «Новоалександровская средняя общеобразовательная школа»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. Подведение итогов анонимного анкетирования учащихся на предмет выявления фактов коррупционных правонарушений и обобщение вопроса на заседании </w:t>
      </w:r>
      <w:r w:rsidRPr="008B16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комиссии по реализации стратегии </w:t>
      </w:r>
      <w:proofErr w:type="spellStart"/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антикоррупционной</w:t>
      </w:r>
      <w:proofErr w:type="spellEnd"/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политики.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7.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Анализ заявлений, </w:t>
      </w:r>
      <w:r w:rsidRPr="008B160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обращений граждан на предмет 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наличия в них информации о 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фактах коррупции в </w:t>
      </w:r>
      <w:r w:rsidRPr="008B1606">
        <w:rPr>
          <w:rFonts w:ascii="Times New Roman" w:hAnsi="Times New Roman" w:cs="Times New Roman"/>
          <w:sz w:val="24"/>
          <w:szCs w:val="24"/>
        </w:rPr>
        <w:t>МБОУ «Новоалександровская средняя общеобразовательная школа»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Принятие по результатам проверок 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организационных мер, направ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ленных на предупреждение по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добных фактов.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 8. </w:t>
      </w:r>
      <w:r w:rsidRPr="008B1606">
        <w:rPr>
          <w:rFonts w:ascii="Times New Roman" w:hAnsi="Times New Roman" w:cs="Times New Roman"/>
          <w:iCs/>
          <w:sz w:val="24"/>
          <w:szCs w:val="24"/>
        </w:rPr>
        <w:t>Проведение комплексных целевых проверок на предмет выявления допускаемых нарушений при организации и проведении ЕГЭ в пунктах проведения экзамена.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iCs/>
          <w:sz w:val="24"/>
          <w:szCs w:val="24"/>
        </w:rPr>
        <w:t xml:space="preserve">      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C808EC" w:rsidRPr="008B1606" w:rsidRDefault="00C808EC" w:rsidP="00DB07B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08EC" w:rsidRPr="008B1606" w:rsidSect="007E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C56"/>
    <w:multiLevelType w:val="multilevel"/>
    <w:tmpl w:val="A0F8D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16B60D7"/>
    <w:multiLevelType w:val="hybridMultilevel"/>
    <w:tmpl w:val="00227F02"/>
    <w:lvl w:ilvl="0" w:tplc="4F389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74"/>
    <w:rsid w:val="00180D74"/>
    <w:rsid w:val="00480600"/>
    <w:rsid w:val="007E7CB7"/>
    <w:rsid w:val="008B1606"/>
    <w:rsid w:val="00A973C0"/>
    <w:rsid w:val="00C808EC"/>
    <w:rsid w:val="00DB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1606"/>
    <w:rPr>
      <w:b/>
      <w:bCs/>
    </w:rPr>
  </w:style>
  <w:style w:type="paragraph" w:styleId="a4">
    <w:name w:val="List Paragraph"/>
    <w:basedOn w:val="a"/>
    <w:uiPriority w:val="34"/>
    <w:qFormat/>
    <w:rsid w:val="008B1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1225</Words>
  <Characters>6985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7</cp:revision>
  <cp:lastPrinted>2014-11-20T18:37:00Z</cp:lastPrinted>
  <dcterms:created xsi:type="dcterms:W3CDTF">2014-07-02T15:03:00Z</dcterms:created>
  <dcterms:modified xsi:type="dcterms:W3CDTF">2014-11-20T18:40:00Z</dcterms:modified>
</cp:coreProperties>
</file>